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6635" w14:textId="15DED1BB" w:rsidR="00D82B2C" w:rsidRDefault="00D82B2C">
      <w:pPr>
        <w:pStyle w:val="Heading1"/>
        <w:rPr>
          <w:rFonts w:ascii="Arial" w:hAnsi="Arial"/>
          <w:sz w:val="18"/>
        </w:rPr>
      </w:pPr>
      <w:r>
        <w:rPr>
          <w:rFonts w:ascii="Arial" w:hAnsi="Arial"/>
          <w:sz w:val="18"/>
        </w:rPr>
        <w:t xml:space="preserve">WEST INDIES </w:t>
      </w:r>
      <w:r w:rsidR="00106D83">
        <w:rPr>
          <w:rFonts w:ascii="Arial" w:hAnsi="Arial"/>
          <w:sz w:val="18"/>
        </w:rPr>
        <w:t>PHILATELIC STUDY GROUP</w:t>
      </w:r>
    </w:p>
    <w:p w14:paraId="6E79EF1F" w14:textId="77777777" w:rsidR="00D82B2C" w:rsidRDefault="00D82B2C">
      <w:pPr>
        <w:jc w:val="both"/>
        <w:rPr>
          <w:rFonts w:ascii="Arial" w:hAnsi="Arial"/>
          <w:b/>
          <w:sz w:val="18"/>
        </w:rPr>
      </w:pPr>
    </w:p>
    <w:p w14:paraId="56D7595E" w14:textId="77777777" w:rsidR="00D82B2C" w:rsidRDefault="00D82B2C">
      <w:pPr>
        <w:pStyle w:val="Heading1"/>
        <w:rPr>
          <w:rFonts w:ascii="Arial" w:hAnsi="Arial"/>
          <w:sz w:val="18"/>
        </w:rPr>
      </w:pPr>
      <w:r>
        <w:rPr>
          <w:rFonts w:ascii="Arial" w:hAnsi="Arial"/>
          <w:sz w:val="18"/>
        </w:rPr>
        <w:t>MEMBERSHIP APPLICATION</w:t>
      </w:r>
    </w:p>
    <w:p w14:paraId="1E8C5493" w14:textId="77777777" w:rsidR="00D82B2C" w:rsidRDefault="00D82B2C"/>
    <w:p w14:paraId="089554B0" w14:textId="77777777" w:rsidR="00D82B2C" w:rsidRDefault="00D82B2C">
      <w:pPr>
        <w:jc w:val="center"/>
        <w:rPr>
          <w:rFonts w:ascii="Arial" w:hAnsi="Arial"/>
          <w:b/>
          <w:sz w:val="18"/>
          <w:u w:val="single"/>
        </w:rPr>
      </w:pPr>
    </w:p>
    <w:p w14:paraId="63DE89C6" w14:textId="77777777" w:rsidR="00D82B2C" w:rsidRDefault="00D82B2C">
      <w:pPr>
        <w:jc w:val="both"/>
        <w:rPr>
          <w:rFonts w:ascii="Arial" w:hAnsi="Arial"/>
          <w:b/>
          <w:sz w:val="18"/>
        </w:rPr>
      </w:pPr>
      <w:r>
        <w:rPr>
          <w:rFonts w:ascii="Arial" w:hAnsi="Arial"/>
          <w:b/>
          <w:sz w:val="18"/>
        </w:rPr>
        <w:t>Subscriptions cover a full calendar year with no part year payments.</w:t>
      </w:r>
    </w:p>
    <w:p w14:paraId="6B5866B7" w14:textId="77777777" w:rsidR="00D82B2C" w:rsidRDefault="00D82B2C">
      <w:pPr>
        <w:jc w:val="both"/>
        <w:rPr>
          <w:rFonts w:ascii="Arial" w:hAnsi="Arial"/>
          <w:b/>
          <w:sz w:val="18"/>
        </w:rPr>
      </w:pPr>
    </w:p>
    <w:p w14:paraId="39696900" w14:textId="77777777" w:rsidR="00D82B2C" w:rsidRDefault="00D82B2C">
      <w:pPr>
        <w:jc w:val="both"/>
        <w:rPr>
          <w:rFonts w:ascii="Arial" w:hAnsi="Arial"/>
          <w:b/>
          <w:sz w:val="18"/>
        </w:rPr>
      </w:pPr>
      <w:r>
        <w:rPr>
          <w:rFonts w:ascii="Arial" w:hAnsi="Arial"/>
          <w:b/>
          <w:sz w:val="18"/>
        </w:rPr>
        <w:t>The subscription rates are set out below and you may pay up to five years at the current rate.</w:t>
      </w:r>
    </w:p>
    <w:p w14:paraId="1BEDFBD8" w14:textId="77777777" w:rsidR="00D82B2C" w:rsidRDefault="00D82B2C">
      <w:pPr>
        <w:jc w:val="both"/>
        <w:rPr>
          <w:rFonts w:ascii="Arial" w:hAnsi="Arial"/>
          <w:b/>
          <w:sz w:val="18"/>
        </w:rPr>
      </w:pPr>
    </w:p>
    <w:p w14:paraId="6C33A5B0" w14:textId="21AAF516" w:rsidR="00D82B2C" w:rsidRDefault="00D82B2C">
      <w:pPr>
        <w:jc w:val="both"/>
        <w:rPr>
          <w:rFonts w:ascii="Arial" w:hAnsi="Arial"/>
          <w:b/>
          <w:sz w:val="18"/>
        </w:rPr>
      </w:pPr>
      <w:r>
        <w:rPr>
          <w:rFonts w:ascii="Arial" w:hAnsi="Arial"/>
          <w:b/>
          <w:sz w:val="18"/>
        </w:rPr>
        <w:t>Please complete this form and return with the remittance to the address below, whichever corresponds with your residence.</w:t>
      </w:r>
    </w:p>
    <w:p w14:paraId="663CAF41" w14:textId="0D3CBE8A" w:rsidR="0049143B" w:rsidRDefault="0049143B">
      <w:pPr>
        <w:jc w:val="both"/>
        <w:rPr>
          <w:rFonts w:ascii="Arial" w:hAnsi="Arial"/>
          <w:b/>
          <w:sz w:val="18"/>
        </w:rPr>
      </w:pPr>
      <w:r>
        <w:rPr>
          <w:rFonts w:ascii="Arial" w:hAnsi="Arial"/>
          <w:b/>
          <w:sz w:val="18"/>
        </w:rPr>
        <w:t xml:space="preserve">Alternately, application and payment can be undertaken via the website: </w:t>
      </w:r>
      <w:r w:rsidRPr="0049143B">
        <w:rPr>
          <w:rFonts w:ascii="Arial" w:hAnsi="Arial"/>
          <w:b/>
          <w:sz w:val="18"/>
        </w:rPr>
        <w:t>https://</w:t>
      </w:r>
      <w:r w:rsidR="00106D83">
        <w:rPr>
          <w:rFonts w:ascii="Arial" w:hAnsi="Arial"/>
          <w:b/>
          <w:sz w:val="18"/>
        </w:rPr>
        <w:t>wipsg</w:t>
      </w:r>
      <w:r w:rsidRPr="0049143B">
        <w:rPr>
          <w:rFonts w:ascii="Arial" w:hAnsi="Arial"/>
          <w:b/>
          <w:sz w:val="18"/>
        </w:rPr>
        <w:t>.org/regist</w:t>
      </w:r>
      <w:r w:rsidR="00106D83">
        <w:rPr>
          <w:rFonts w:ascii="Arial" w:hAnsi="Arial"/>
          <w:b/>
          <w:sz w:val="18"/>
        </w:rPr>
        <w:t>er</w:t>
      </w:r>
    </w:p>
    <w:p w14:paraId="14683678" w14:textId="77777777" w:rsidR="00D82B2C" w:rsidRDefault="00D82B2C">
      <w:pPr>
        <w:jc w:val="both"/>
        <w:rPr>
          <w:rFonts w:ascii="Arial" w:hAnsi="Arial"/>
          <w:b/>
          <w:sz w:val="18"/>
        </w:rPr>
      </w:pPr>
    </w:p>
    <w:p w14:paraId="7CFE51DD" w14:textId="77777777" w:rsidR="00D82B2C" w:rsidRDefault="00D82B2C">
      <w:pPr>
        <w:jc w:val="both"/>
        <w:rPr>
          <w:rFonts w:ascii="Arial" w:hAnsi="Arial"/>
          <w:b/>
          <w:sz w:val="18"/>
        </w:rPr>
      </w:pPr>
    </w:p>
    <w:p w14:paraId="439774EF" w14:textId="77777777" w:rsidR="00D82B2C" w:rsidRDefault="00D82B2C">
      <w:pPr>
        <w:jc w:val="both"/>
        <w:rPr>
          <w:rFonts w:ascii="Arial" w:hAnsi="Arial"/>
          <w:b/>
          <w:sz w:val="18"/>
        </w:rPr>
      </w:pPr>
      <w:r>
        <w:rPr>
          <w:rFonts w:ascii="Arial" w:hAnsi="Arial"/>
          <w:b/>
          <w:sz w:val="18"/>
        </w:rPr>
        <w:t>NAME:</w:t>
      </w:r>
      <w:r>
        <w:rPr>
          <w:rFonts w:ascii="Arial" w:hAnsi="Arial"/>
          <w:b/>
          <w:sz w:val="18"/>
        </w:rPr>
        <w:tab/>
      </w:r>
      <w:r>
        <w:rPr>
          <w:rFonts w:ascii="Arial" w:hAnsi="Arial"/>
          <w:b/>
          <w:sz w:val="18"/>
        </w:rPr>
        <w:tab/>
      </w:r>
      <w:r>
        <w:rPr>
          <w:rFonts w:ascii="Arial" w:hAnsi="Arial"/>
          <w:b/>
          <w:sz w:val="18"/>
        </w:rPr>
        <w:tab/>
        <w:t>…………………………………………………………………………………………………</w:t>
      </w:r>
    </w:p>
    <w:p w14:paraId="246DD329" w14:textId="77777777" w:rsidR="00D82B2C" w:rsidRDefault="00D82B2C">
      <w:pPr>
        <w:jc w:val="both"/>
        <w:rPr>
          <w:rFonts w:ascii="Arial" w:hAnsi="Arial"/>
          <w:b/>
          <w:sz w:val="18"/>
        </w:rPr>
      </w:pPr>
    </w:p>
    <w:p w14:paraId="244A99AC" w14:textId="77777777" w:rsidR="00D82B2C" w:rsidRDefault="00D82B2C">
      <w:pPr>
        <w:jc w:val="both"/>
        <w:rPr>
          <w:rFonts w:ascii="Arial" w:hAnsi="Arial"/>
          <w:b/>
          <w:sz w:val="18"/>
        </w:rPr>
      </w:pPr>
      <w:r>
        <w:rPr>
          <w:rFonts w:ascii="Arial" w:hAnsi="Arial"/>
          <w:b/>
          <w:sz w:val="18"/>
        </w:rPr>
        <w:t>ADDRESS:</w:t>
      </w:r>
      <w:r>
        <w:rPr>
          <w:rFonts w:ascii="Arial" w:hAnsi="Arial"/>
          <w:b/>
          <w:sz w:val="18"/>
        </w:rPr>
        <w:tab/>
      </w:r>
      <w:r>
        <w:rPr>
          <w:rFonts w:ascii="Arial" w:hAnsi="Arial"/>
          <w:b/>
          <w:sz w:val="18"/>
        </w:rPr>
        <w:tab/>
        <w:t>…………………………………………………………………………………………………</w:t>
      </w:r>
    </w:p>
    <w:p w14:paraId="5CF623CA" w14:textId="77777777" w:rsidR="00D82B2C" w:rsidRDefault="00D82B2C">
      <w:pPr>
        <w:jc w:val="both"/>
        <w:rPr>
          <w:rFonts w:ascii="Arial" w:hAnsi="Arial"/>
          <w:b/>
          <w:sz w:val="18"/>
        </w:rPr>
      </w:pPr>
    </w:p>
    <w:p w14:paraId="69C7E116" w14:textId="77777777" w:rsidR="00D82B2C" w:rsidRDefault="00D82B2C">
      <w:pPr>
        <w:jc w:val="both"/>
        <w:rPr>
          <w:rFonts w:ascii="Arial" w:hAnsi="Arial"/>
          <w:b/>
          <w:sz w:val="18"/>
        </w:rPr>
      </w:pPr>
      <w:r>
        <w:rPr>
          <w:rFonts w:ascii="Arial" w:hAnsi="Arial"/>
          <w:b/>
          <w:sz w:val="18"/>
        </w:rPr>
        <w:tab/>
      </w:r>
      <w:r>
        <w:rPr>
          <w:rFonts w:ascii="Arial" w:hAnsi="Arial"/>
          <w:b/>
          <w:sz w:val="18"/>
        </w:rPr>
        <w:tab/>
      </w:r>
      <w:r>
        <w:rPr>
          <w:rFonts w:ascii="Arial" w:hAnsi="Arial"/>
          <w:b/>
          <w:sz w:val="18"/>
        </w:rPr>
        <w:tab/>
        <w:t xml:space="preserve">………………………………………………………………………………………………… </w:t>
      </w:r>
    </w:p>
    <w:p w14:paraId="3412E7A1" w14:textId="77777777" w:rsidR="00D82B2C" w:rsidRDefault="00D82B2C">
      <w:pPr>
        <w:jc w:val="both"/>
        <w:rPr>
          <w:rFonts w:ascii="Arial" w:hAnsi="Arial"/>
          <w:b/>
          <w:sz w:val="18"/>
        </w:rPr>
      </w:pPr>
    </w:p>
    <w:p w14:paraId="544CCEC6" w14:textId="77777777" w:rsidR="00D82B2C" w:rsidRDefault="00D82B2C">
      <w:pPr>
        <w:jc w:val="both"/>
        <w:rPr>
          <w:rFonts w:ascii="Arial" w:hAnsi="Arial"/>
          <w:b/>
          <w:sz w:val="18"/>
        </w:rPr>
      </w:pPr>
      <w:r>
        <w:rPr>
          <w:rFonts w:ascii="Arial" w:hAnsi="Arial"/>
          <w:b/>
          <w:sz w:val="18"/>
        </w:rPr>
        <w:tab/>
      </w:r>
      <w:r>
        <w:rPr>
          <w:rFonts w:ascii="Arial" w:hAnsi="Arial"/>
          <w:b/>
          <w:sz w:val="18"/>
        </w:rPr>
        <w:tab/>
      </w:r>
      <w:r>
        <w:rPr>
          <w:rFonts w:ascii="Arial" w:hAnsi="Arial"/>
          <w:b/>
          <w:sz w:val="18"/>
        </w:rPr>
        <w:tab/>
        <w:t>…………………………………………………………………………………………………</w:t>
      </w:r>
    </w:p>
    <w:p w14:paraId="21A5601E" w14:textId="77777777" w:rsidR="00D82B2C" w:rsidRDefault="00D82B2C">
      <w:pPr>
        <w:jc w:val="both"/>
        <w:rPr>
          <w:rFonts w:ascii="Arial" w:hAnsi="Arial"/>
          <w:b/>
          <w:sz w:val="18"/>
        </w:rPr>
      </w:pPr>
    </w:p>
    <w:p w14:paraId="4CC31A35" w14:textId="77777777" w:rsidR="00D82B2C" w:rsidRDefault="00D82B2C">
      <w:pPr>
        <w:jc w:val="both"/>
        <w:rPr>
          <w:rFonts w:ascii="Arial" w:hAnsi="Arial"/>
          <w:b/>
          <w:sz w:val="18"/>
        </w:rPr>
      </w:pPr>
      <w:r>
        <w:rPr>
          <w:rFonts w:ascii="Arial" w:hAnsi="Arial"/>
          <w:b/>
          <w:sz w:val="18"/>
        </w:rPr>
        <w:tab/>
      </w:r>
      <w:r>
        <w:rPr>
          <w:rFonts w:ascii="Arial" w:hAnsi="Arial"/>
          <w:b/>
          <w:sz w:val="18"/>
        </w:rPr>
        <w:tab/>
      </w:r>
      <w:r>
        <w:rPr>
          <w:rFonts w:ascii="Arial" w:hAnsi="Arial"/>
          <w:b/>
          <w:sz w:val="18"/>
        </w:rPr>
        <w:tab/>
        <w:t>…………………………………………………………………………………………………</w:t>
      </w:r>
    </w:p>
    <w:p w14:paraId="73D148EE" w14:textId="77777777" w:rsidR="00D82B2C" w:rsidRDefault="00D82B2C">
      <w:pPr>
        <w:jc w:val="both"/>
        <w:rPr>
          <w:rFonts w:ascii="Arial" w:hAnsi="Arial"/>
          <w:b/>
          <w:sz w:val="18"/>
        </w:rPr>
      </w:pPr>
    </w:p>
    <w:p w14:paraId="3AAEA473" w14:textId="2EE341AF" w:rsidR="00BF77B3" w:rsidRDefault="00D82B2C">
      <w:pPr>
        <w:jc w:val="both"/>
        <w:rPr>
          <w:rFonts w:ascii="Arial" w:hAnsi="Arial"/>
          <w:b/>
          <w:sz w:val="18"/>
        </w:rPr>
      </w:pPr>
      <w:r>
        <w:rPr>
          <w:rFonts w:ascii="Arial" w:hAnsi="Arial"/>
          <w:b/>
          <w:sz w:val="18"/>
        </w:rPr>
        <w:t>DATA PRIVACY?</w:t>
      </w:r>
      <w:r w:rsidR="00BF77B3">
        <w:rPr>
          <w:rFonts w:ascii="Arial" w:hAnsi="Arial"/>
          <w:b/>
          <w:sz w:val="18"/>
        </w:rPr>
        <w:tab/>
        <w:t>See Data Handling Agreement overleaf, which needs to be signed.</w:t>
      </w:r>
    </w:p>
    <w:p w14:paraId="3EE7BEF5" w14:textId="3D383246" w:rsidR="00D82B2C" w:rsidRDefault="00D82B2C">
      <w:pPr>
        <w:jc w:val="both"/>
        <w:rPr>
          <w:rFonts w:ascii="Arial" w:hAnsi="Arial"/>
          <w:b/>
          <w:sz w:val="18"/>
        </w:rPr>
      </w:pPr>
      <w:r>
        <w:rPr>
          <w:rFonts w:ascii="Arial" w:hAnsi="Arial"/>
          <w:b/>
          <w:sz w:val="18"/>
        </w:rPr>
        <w:t xml:space="preserve">           Do you give your permission for the </w:t>
      </w:r>
      <w:r w:rsidR="00106D83">
        <w:rPr>
          <w:rFonts w:ascii="Arial" w:hAnsi="Arial"/>
          <w:b/>
          <w:sz w:val="18"/>
        </w:rPr>
        <w:t>WIPSG</w:t>
      </w:r>
      <w:r>
        <w:rPr>
          <w:rFonts w:ascii="Arial" w:hAnsi="Arial"/>
          <w:b/>
          <w:sz w:val="18"/>
        </w:rPr>
        <w:t xml:space="preserve"> to publish your address and details </w:t>
      </w:r>
    </w:p>
    <w:p w14:paraId="5B959771" w14:textId="770E61D4" w:rsidR="00D82B2C" w:rsidRDefault="00D82B2C">
      <w:pPr>
        <w:jc w:val="both"/>
        <w:rPr>
          <w:rFonts w:ascii="Arial" w:hAnsi="Arial"/>
          <w:b/>
          <w:sz w:val="18"/>
        </w:rPr>
      </w:pPr>
      <w:r>
        <w:rPr>
          <w:rFonts w:ascii="Arial" w:hAnsi="Arial"/>
          <w:b/>
          <w:sz w:val="18"/>
        </w:rPr>
        <w:t xml:space="preserve">                                        in the </w:t>
      </w:r>
      <w:r w:rsidR="00106D83">
        <w:rPr>
          <w:rFonts w:ascii="Arial" w:hAnsi="Arial"/>
          <w:b/>
          <w:sz w:val="18"/>
        </w:rPr>
        <w:t>Journal</w:t>
      </w:r>
      <w:r>
        <w:rPr>
          <w:rFonts w:ascii="Arial" w:hAnsi="Arial"/>
          <w:b/>
          <w:sz w:val="18"/>
        </w:rPr>
        <w:t xml:space="preserve"> and the Membership Booklet. (The membership list is only </w:t>
      </w:r>
    </w:p>
    <w:p w14:paraId="14DFAD1C" w14:textId="45C7799F" w:rsidR="00D82B2C" w:rsidRDefault="00D82B2C">
      <w:pPr>
        <w:ind w:left="1440"/>
        <w:jc w:val="both"/>
        <w:rPr>
          <w:rFonts w:ascii="Arial" w:hAnsi="Arial"/>
          <w:b/>
          <w:sz w:val="18"/>
        </w:rPr>
      </w:pPr>
      <w:r>
        <w:rPr>
          <w:rFonts w:ascii="Arial" w:hAnsi="Arial"/>
          <w:b/>
          <w:sz w:val="18"/>
        </w:rPr>
        <w:t xml:space="preserve">           circulated to </w:t>
      </w:r>
      <w:r w:rsidR="00106D83">
        <w:rPr>
          <w:rFonts w:ascii="Arial" w:hAnsi="Arial"/>
          <w:b/>
          <w:sz w:val="18"/>
        </w:rPr>
        <w:t>WIPSG</w:t>
      </w:r>
      <w:r>
        <w:rPr>
          <w:rFonts w:ascii="Arial" w:hAnsi="Arial"/>
          <w:b/>
          <w:sz w:val="18"/>
        </w:rPr>
        <w:t xml:space="preserve"> members.) </w:t>
      </w:r>
      <w:r>
        <w:rPr>
          <w:rFonts w:ascii="Arial" w:hAnsi="Arial"/>
          <w:b/>
          <w:sz w:val="18"/>
        </w:rPr>
        <w:tab/>
        <w:t xml:space="preserve">      Yes/No?</w:t>
      </w:r>
    </w:p>
    <w:p w14:paraId="6400C397" w14:textId="77777777" w:rsidR="00D82B2C" w:rsidRDefault="00D82B2C">
      <w:pPr>
        <w:jc w:val="both"/>
        <w:rPr>
          <w:rFonts w:ascii="Arial" w:hAnsi="Arial"/>
          <w:b/>
          <w:sz w:val="18"/>
        </w:rPr>
      </w:pPr>
    </w:p>
    <w:p w14:paraId="0C5C6F72" w14:textId="77777777" w:rsidR="00D82B2C" w:rsidRDefault="00D82B2C">
      <w:pPr>
        <w:jc w:val="both"/>
        <w:rPr>
          <w:rFonts w:ascii="Arial" w:hAnsi="Arial"/>
          <w:b/>
          <w:sz w:val="18"/>
        </w:rPr>
      </w:pPr>
      <w:r>
        <w:rPr>
          <w:rFonts w:ascii="Arial" w:hAnsi="Arial"/>
          <w:b/>
          <w:sz w:val="18"/>
        </w:rPr>
        <w:t>TELEPHONE:</w:t>
      </w:r>
      <w:r>
        <w:rPr>
          <w:rFonts w:ascii="Arial" w:hAnsi="Arial"/>
          <w:b/>
          <w:sz w:val="18"/>
        </w:rPr>
        <w:tab/>
      </w:r>
      <w:r>
        <w:rPr>
          <w:rFonts w:ascii="Arial" w:hAnsi="Arial"/>
          <w:b/>
          <w:sz w:val="18"/>
        </w:rPr>
        <w:tab/>
        <w:t>………………………………………………………………………………………….……..</w:t>
      </w:r>
    </w:p>
    <w:p w14:paraId="512C17FE" w14:textId="77777777" w:rsidR="00D82B2C" w:rsidRDefault="00D82B2C">
      <w:pPr>
        <w:jc w:val="both"/>
        <w:rPr>
          <w:rFonts w:ascii="Arial" w:hAnsi="Arial"/>
          <w:b/>
          <w:sz w:val="18"/>
        </w:rPr>
      </w:pPr>
    </w:p>
    <w:p w14:paraId="23A1523A" w14:textId="77777777" w:rsidR="00D82B2C" w:rsidRDefault="00D82B2C">
      <w:pPr>
        <w:jc w:val="both"/>
        <w:rPr>
          <w:rFonts w:ascii="Arial" w:hAnsi="Arial"/>
          <w:b/>
          <w:sz w:val="18"/>
        </w:rPr>
      </w:pPr>
      <w:r>
        <w:rPr>
          <w:rFonts w:ascii="Arial" w:hAnsi="Arial"/>
          <w:b/>
          <w:sz w:val="18"/>
        </w:rPr>
        <w:t>FAX:</w:t>
      </w:r>
      <w:r>
        <w:rPr>
          <w:rFonts w:ascii="Arial" w:hAnsi="Arial"/>
          <w:b/>
          <w:sz w:val="18"/>
        </w:rPr>
        <w:tab/>
      </w:r>
      <w:r>
        <w:rPr>
          <w:rFonts w:ascii="Arial" w:hAnsi="Arial"/>
          <w:b/>
          <w:sz w:val="18"/>
        </w:rPr>
        <w:tab/>
      </w:r>
      <w:r>
        <w:rPr>
          <w:rFonts w:ascii="Arial" w:hAnsi="Arial"/>
          <w:b/>
          <w:sz w:val="18"/>
        </w:rPr>
        <w:tab/>
        <w:t>………………………………………………………………………………………….……..</w:t>
      </w:r>
    </w:p>
    <w:p w14:paraId="7EDC4492" w14:textId="77777777" w:rsidR="00D82B2C" w:rsidRDefault="00D82B2C">
      <w:pPr>
        <w:jc w:val="both"/>
        <w:rPr>
          <w:rFonts w:ascii="Arial" w:hAnsi="Arial"/>
          <w:b/>
          <w:sz w:val="18"/>
        </w:rPr>
      </w:pPr>
    </w:p>
    <w:p w14:paraId="633F9C82" w14:textId="77777777" w:rsidR="00D82B2C" w:rsidRDefault="00D82B2C">
      <w:pPr>
        <w:jc w:val="both"/>
        <w:rPr>
          <w:rFonts w:ascii="Arial" w:hAnsi="Arial"/>
          <w:b/>
          <w:sz w:val="18"/>
        </w:rPr>
      </w:pPr>
      <w:r>
        <w:rPr>
          <w:rFonts w:ascii="Arial" w:hAnsi="Arial"/>
          <w:b/>
          <w:sz w:val="18"/>
        </w:rPr>
        <w:t>E-MAIL:</w:t>
      </w:r>
      <w:r>
        <w:rPr>
          <w:rFonts w:ascii="Arial" w:hAnsi="Arial"/>
          <w:b/>
          <w:sz w:val="18"/>
        </w:rPr>
        <w:tab/>
      </w:r>
      <w:r>
        <w:rPr>
          <w:rFonts w:ascii="Arial" w:hAnsi="Arial"/>
          <w:b/>
          <w:sz w:val="18"/>
        </w:rPr>
        <w:tab/>
      </w:r>
      <w:r>
        <w:rPr>
          <w:rFonts w:ascii="Arial" w:hAnsi="Arial"/>
          <w:b/>
          <w:sz w:val="18"/>
        </w:rPr>
        <w:tab/>
        <w:t>………………………………………………………………………………………………...</w:t>
      </w:r>
    </w:p>
    <w:p w14:paraId="1A6410A7" w14:textId="77777777" w:rsidR="00D82B2C" w:rsidRDefault="00D82B2C">
      <w:pPr>
        <w:jc w:val="both"/>
        <w:rPr>
          <w:rFonts w:ascii="Arial" w:hAnsi="Arial"/>
          <w:b/>
          <w:sz w:val="18"/>
        </w:rPr>
      </w:pPr>
    </w:p>
    <w:p w14:paraId="0BDF9FF4" w14:textId="77777777" w:rsidR="00D82B2C" w:rsidRDefault="00D82B2C">
      <w:pPr>
        <w:jc w:val="both"/>
        <w:rPr>
          <w:rFonts w:ascii="Arial" w:hAnsi="Arial"/>
          <w:b/>
          <w:sz w:val="18"/>
        </w:rPr>
      </w:pPr>
      <w:r>
        <w:rPr>
          <w:rFonts w:ascii="Arial" w:hAnsi="Arial"/>
          <w:b/>
          <w:sz w:val="18"/>
        </w:rPr>
        <w:t>COLLECTING INTERESTS……………………………………………………………………………………………….</w:t>
      </w:r>
    </w:p>
    <w:p w14:paraId="55FAB31B" w14:textId="77777777" w:rsidR="00D82B2C" w:rsidRDefault="00D82B2C">
      <w:pPr>
        <w:jc w:val="both"/>
        <w:rPr>
          <w:rFonts w:ascii="Arial" w:hAnsi="Arial"/>
          <w:b/>
          <w:sz w:val="18"/>
        </w:rPr>
      </w:pPr>
    </w:p>
    <w:p w14:paraId="0DB60155" w14:textId="77777777" w:rsidR="00D82B2C" w:rsidRDefault="00D82B2C">
      <w:pPr>
        <w:jc w:val="both"/>
        <w:rPr>
          <w:rFonts w:ascii="Arial" w:hAnsi="Arial"/>
          <w:b/>
          <w:sz w:val="18"/>
        </w:rPr>
      </w:pPr>
      <w:r>
        <w:rPr>
          <w:rFonts w:ascii="Arial" w:hAnsi="Arial"/>
          <w:b/>
          <w:sz w:val="18"/>
        </w:rPr>
        <w:t>SUBSCRIPTION RATES</w:t>
      </w:r>
    </w:p>
    <w:p w14:paraId="1A5DCA49" w14:textId="77777777" w:rsidR="00D82B2C" w:rsidRDefault="00D82B2C">
      <w:pPr>
        <w:jc w:val="both"/>
        <w:rPr>
          <w:rFonts w:ascii="Arial" w:hAnsi="Arial"/>
          <w:b/>
          <w:sz w:val="18"/>
        </w:rPr>
      </w:pPr>
    </w:p>
    <w:p w14:paraId="1B261309" w14:textId="77777777" w:rsidR="00D82B2C" w:rsidRDefault="00D82B2C">
      <w:pPr>
        <w:jc w:val="both"/>
        <w:rPr>
          <w:rFonts w:ascii="Arial" w:hAnsi="Arial"/>
          <w:b/>
          <w:sz w:val="18"/>
        </w:rPr>
      </w:pPr>
      <w:r>
        <w:rPr>
          <w:rFonts w:ascii="Arial" w:hAnsi="Arial"/>
          <w:b/>
          <w:sz w:val="18"/>
        </w:rPr>
        <w:t>Location</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Rate p.a.</w:t>
      </w:r>
      <w:r>
        <w:rPr>
          <w:rFonts w:ascii="Arial" w:hAnsi="Arial"/>
          <w:b/>
          <w:sz w:val="18"/>
        </w:rPr>
        <w:tab/>
        <w:t>Years</w:t>
      </w:r>
      <w:r>
        <w:rPr>
          <w:rFonts w:ascii="Arial" w:hAnsi="Arial"/>
          <w:b/>
          <w:sz w:val="18"/>
        </w:rPr>
        <w:tab/>
      </w:r>
      <w:r>
        <w:rPr>
          <w:rFonts w:ascii="Arial" w:hAnsi="Arial"/>
          <w:b/>
          <w:sz w:val="18"/>
        </w:rPr>
        <w:tab/>
        <w:t>Total</w:t>
      </w:r>
    </w:p>
    <w:p w14:paraId="1EB502CF" w14:textId="77777777" w:rsidR="00D82B2C" w:rsidRDefault="003465F5">
      <w:pPr>
        <w:jc w:val="both"/>
        <w:rPr>
          <w:rFonts w:ascii="Arial" w:hAnsi="Arial"/>
          <w:b/>
          <w:sz w:val="18"/>
        </w:rPr>
      </w:pPr>
      <w:r>
        <w:rPr>
          <w:rFonts w:ascii="Arial" w:hAnsi="Arial"/>
          <w:b/>
          <w:sz w:val="18"/>
        </w:rPr>
        <w:t>………………………………..</w:t>
      </w:r>
    </w:p>
    <w:p w14:paraId="21397E11" w14:textId="77777777" w:rsidR="003465F5" w:rsidRDefault="003465F5">
      <w:pPr>
        <w:jc w:val="both"/>
        <w:rPr>
          <w:rFonts w:ascii="Arial" w:hAnsi="Arial"/>
          <w:b/>
          <w:sz w:val="18"/>
        </w:rPr>
      </w:pPr>
      <w:r>
        <w:rPr>
          <w:rFonts w:ascii="Arial" w:hAnsi="Arial"/>
          <w:b/>
          <w:sz w:val="18"/>
        </w:rPr>
        <w:t>Paperless / Electronic</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£8.00</w:t>
      </w:r>
      <w:r>
        <w:rPr>
          <w:rFonts w:ascii="Arial" w:hAnsi="Arial"/>
          <w:b/>
          <w:sz w:val="18"/>
        </w:rPr>
        <w:tab/>
      </w:r>
      <w:r>
        <w:rPr>
          <w:rFonts w:ascii="Arial" w:hAnsi="Arial"/>
          <w:b/>
          <w:sz w:val="18"/>
        </w:rPr>
        <w:tab/>
      </w:r>
      <w:r w:rsidR="00585698">
        <w:rPr>
          <w:rFonts w:ascii="Arial" w:hAnsi="Arial"/>
          <w:b/>
          <w:sz w:val="18"/>
        </w:rPr>
        <w:t>………………………………..</w:t>
      </w:r>
    </w:p>
    <w:p w14:paraId="35A614DD" w14:textId="77777777" w:rsidR="003465F5" w:rsidRDefault="003465F5">
      <w:pPr>
        <w:jc w:val="both"/>
        <w:rPr>
          <w:rFonts w:ascii="Arial" w:hAnsi="Arial"/>
          <w:b/>
          <w:sz w:val="18"/>
        </w:rPr>
      </w:pPr>
    </w:p>
    <w:p w14:paraId="3EF10FA3" w14:textId="796B5F8E" w:rsidR="000B7410" w:rsidRDefault="000B7410" w:rsidP="000B7410">
      <w:pPr>
        <w:jc w:val="both"/>
        <w:rPr>
          <w:rFonts w:ascii="Arial" w:hAnsi="Arial"/>
          <w:b/>
          <w:sz w:val="18"/>
        </w:rPr>
      </w:pPr>
      <w:r>
        <w:rPr>
          <w:rFonts w:ascii="Arial" w:hAnsi="Arial"/>
          <w:b/>
          <w:sz w:val="18"/>
        </w:rPr>
        <w:t>Paperless / Electronic</w:t>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t>$10.00</w:t>
      </w:r>
      <w:r>
        <w:rPr>
          <w:rFonts w:ascii="Arial" w:hAnsi="Arial"/>
          <w:b/>
          <w:sz w:val="18"/>
        </w:rPr>
        <w:tab/>
      </w:r>
      <w:r>
        <w:rPr>
          <w:rFonts w:ascii="Arial" w:hAnsi="Arial"/>
          <w:b/>
          <w:sz w:val="18"/>
        </w:rPr>
        <w:tab/>
        <w:t>………………………………..</w:t>
      </w:r>
    </w:p>
    <w:p w14:paraId="40F1A8D2" w14:textId="77777777" w:rsidR="000B7410" w:rsidRDefault="000B7410" w:rsidP="000B7410">
      <w:pPr>
        <w:jc w:val="both"/>
        <w:rPr>
          <w:rFonts w:ascii="Arial" w:hAnsi="Arial"/>
          <w:b/>
          <w:sz w:val="18"/>
        </w:rPr>
      </w:pPr>
    </w:p>
    <w:p w14:paraId="3F7B2F16" w14:textId="31E75ECF" w:rsidR="00D82B2C" w:rsidRDefault="00D82B2C">
      <w:pPr>
        <w:jc w:val="both"/>
        <w:rPr>
          <w:rFonts w:ascii="Arial" w:hAnsi="Arial"/>
          <w:b/>
          <w:sz w:val="18"/>
        </w:rPr>
      </w:pPr>
      <w:r>
        <w:rPr>
          <w:rFonts w:ascii="Arial" w:hAnsi="Arial"/>
          <w:b/>
          <w:sz w:val="18"/>
        </w:rPr>
        <w:t>Members residing in UK paying in sterling</w:t>
      </w:r>
      <w:r>
        <w:rPr>
          <w:rFonts w:ascii="Arial" w:hAnsi="Arial"/>
          <w:b/>
          <w:sz w:val="18"/>
        </w:rPr>
        <w:tab/>
      </w:r>
      <w:r w:rsidR="005305E6">
        <w:rPr>
          <w:rFonts w:ascii="Arial" w:hAnsi="Arial"/>
          <w:b/>
          <w:sz w:val="18"/>
        </w:rPr>
        <w:tab/>
      </w:r>
      <w:r>
        <w:rPr>
          <w:rFonts w:ascii="Arial" w:hAnsi="Arial"/>
          <w:b/>
          <w:sz w:val="18"/>
        </w:rPr>
        <w:t>£1</w:t>
      </w:r>
      <w:r w:rsidR="00763FEB">
        <w:rPr>
          <w:rFonts w:ascii="Arial" w:hAnsi="Arial"/>
          <w:b/>
          <w:sz w:val="18"/>
        </w:rPr>
        <w:t>8</w:t>
      </w:r>
      <w:r>
        <w:rPr>
          <w:rFonts w:ascii="Arial" w:hAnsi="Arial"/>
          <w:b/>
          <w:sz w:val="18"/>
        </w:rPr>
        <w:t>.00</w:t>
      </w:r>
      <w:r>
        <w:rPr>
          <w:rFonts w:ascii="Arial" w:hAnsi="Arial"/>
          <w:b/>
          <w:sz w:val="18"/>
        </w:rPr>
        <w:tab/>
      </w:r>
      <w:r>
        <w:rPr>
          <w:rFonts w:ascii="Arial" w:hAnsi="Arial"/>
          <w:b/>
          <w:sz w:val="18"/>
        </w:rPr>
        <w:tab/>
        <w:t>………………………………..</w:t>
      </w:r>
    </w:p>
    <w:p w14:paraId="73CA3FCC" w14:textId="77777777" w:rsidR="00E424E4" w:rsidRDefault="00E424E4" w:rsidP="00E424E4">
      <w:pPr>
        <w:jc w:val="both"/>
        <w:rPr>
          <w:rFonts w:ascii="Arial" w:hAnsi="Arial"/>
          <w:b/>
          <w:sz w:val="18"/>
        </w:rPr>
      </w:pPr>
    </w:p>
    <w:p w14:paraId="30FE6906" w14:textId="278DB827" w:rsidR="00E424E4" w:rsidRDefault="00E424E4" w:rsidP="00E424E4">
      <w:pPr>
        <w:jc w:val="both"/>
        <w:rPr>
          <w:rFonts w:ascii="Arial" w:hAnsi="Arial"/>
          <w:b/>
          <w:sz w:val="18"/>
        </w:rPr>
      </w:pPr>
      <w:r>
        <w:rPr>
          <w:rFonts w:ascii="Arial" w:hAnsi="Arial"/>
          <w:b/>
          <w:sz w:val="18"/>
        </w:rPr>
        <w:t>Members residing in Europe paying in sterling</w:t>
      </w:r>
      <w:r>
        <w:rPr>
          <w:rFonts w:ascii="Arial" w:hAnsi="Arial"/>
          <w:b/>
          <w:sz w:val="18"/>
        </w:rPr>
        <w:tab/>
      </w:r>
      <w:r w:rsidR="005305E6">
        <w:rPr>
          <w:rFonts w:ascii="Arial" w:hAnsi="Arial"/>
          <w:b/>
          <w:sz w:val="18"/>
        </w:rPr>
        <w:tab/>
      </w:r>
      <w:r>
        <w:rPr>
          <w:rFonts w:ascii="Arial" w:hAnsi="Arial"/>
          <w:b/>
          <w:sz w:val="18"/>
        </w:rPr>
        <w:t>£</w:t>
      </w:r>
      <w:r w:rsidR="00763FEB">
        <w:rPr>
          <w:rFonts w:ascii="Arial" w:hAnsi="Arial"/>
          <w:b/>
          <w:sz w:val="18"/>
        </w:rPr>
        <w:t>21</w:t>
      </w:r>
      <w:r>
        <w:rPr>
          <w:rFonts w:ascii="Arial" w:hAnsi="Arial"/>
          <w:b/>
          <w:sz w:val="18"/>
        </w:rPr>
        <w:t>.00</w:t>
      </w:r>
      <w:r>
        <w:rPr>
          <w:rFonts w:ascii="Arial" w:hAnsi="Arial"/>
          <w:b/>
          <w:sz w:val="18"/>
        </w:rPr>
        <w:tab/>
      </w:r>
      <w:r>
        <w:rPr>
          <w:rFonts w:ascii="Arial" w:hAnsi="Arial"/>
          <w:b/>
          <w:sz w:val="18"/>
        </w:rPr>
        <w:tab/>
        <w:t>………………………………..</w:t>
      </w:r>
    </w:p>
    <w:p w14:paraId="2B0FE505" w14:textId="77777777" w:rsidR="00D82B2C" w:rsidRDefault="00D82B2C">
      <w:pPr>
        <w:jc w:val="both"/>
        <w:rPr>
          <w:rFonts w:ascii="Arial" w:hAnsi="Arial"/>
          <w:b/>
          <w:sz w:val="18"/>
          <w:u w:val="single"/>
        </w:rPr>
      </w:pPr>
    </w:p>
    <w:p w14:paraId="1BD1C27E" w14:textId="2A8A2CA1" w:rsidR="00D82B2C" w:rsidRDefault="00D82B2C">
      <w:pPr>
        <w:jc w:val="both"/>
        <w:rPr>
          <w:rFonts w:ascii="Arial" w:hAnsi="Arial"/>
          <w:b/>
          <w:sz w:val="18"/>
        </w:rPr>
      </w:pPr>
      <w:r>
        <w:rPr>
          <w:rFonts w:ascii="Arial" w:hAnsi="Arial"/>
          <w:b/>
          <w:sz w:val="18"/>
        </w:rPr>
        <w:t>Members residing elsewhere paying in sterling</w:t>
      </w:r>
      <w:r>
        <w:rPr>
          <w:rFonts w:ascii="Arial" w:hAnsi="Arial"/>
          <w:b/>
          <w:sz w:val="18"/>
        </w:rPr>
        <w:tab/>
      </w:r>
      <w:r>
        <w:rPr>
          <w:rFonts w:ascii="Arial" w:hAnsi="Arial"/>
          <w:b/>
          <w:sz w:val="18"/>
        </w:rPr>
        <w:tab/>
        <w:t>£</w:t>
      </w:r>
      <w:r w:rsidR="00E424E4">
        <w:rPr>
          <w:rFonts w:ascii="Arial" w:hAnsi="Arial"/>
          <w:b/>
          <w:sz w:val="18"/>
        </w:rPr>
        <w:t>2</w:t>
      </w:r>
      <w:r w:rsidR="00763FEB">
        <w:rPr>
          <w:rFonts w:ascii="Arial" w:hAnsi="Arial"/>
          <w:b/>
          <w:sz w:val="18"/>
        </w:rPr>
        <w:t>5</w:t>
      </w:r>
      <w:r>
        <w:rPr>
          <w:rFonts w:ascii="Arial" w:hAnsi="Arial"/>
          <w:b/>
          <w:sz w:val="18"/>
        </w:rPr>
        <w:t>.00</w:t>
      </w:r>
      <w:r>
        <w:rPr>
          <w:rFonts w:ascii="Arial" w:hAnsi="Arial"/>
          <w:b/>
          <w:sz w:val="18"/>
        </w:rPr>
        <w:tab/>
      </w:r>
      <w:r>
        <w:rPr>
          <w:rFonts w:ascii="Arial" w:hAnsi="Arial"/>
          <w:b/>
          <w:sz w:val="18"/>
        </w:rPr>
        <w:tab/>
        <w:t>………………………………..</w:t>
      </w:r>
    </w:p>
    <w:p w14:paraId="591F0ECC" w14:textId="77777777" w:rsidR="00D82B2C" w:rsidRDefault="00D82B2C">
      <w:pPr>
        <w:jc w:val="both"/>
        <w:rPr>
          <w:rFonts w:ascii="Arial" w:hAnsi="Arial"/>
          <w:b/>
          <w:sz w:val="18"/>
        </w:rPr>
      </w:pPr>
    </w:p>
    <w:p w14:paraId="17879CB3" w14:textId="3C5F4A10" w:rsidR="00D82B2C" w:rsidRDefault="00D82B2C">
      <w:pPr>
        <w:jc w:val="both"/>
        <w:rPr>
          <w:rFonts w:ascii="Arial" w:hAnsi="Arial"/>
          <w:b/>
          <w:sz w:val="18"/>
        </w:rPr>
      </w:pPr>
      <w:r>
        <w:rPr>
          <w:rFonts w:ascii="Arial" w:hAnsi="Arial"/>
          <w:b/>
          <w:sz w:val="18"/>
        </w:rPr>
        <w:t>North American Members paying in US dollars</w:t>
      </w:r>
      <w:r>
        <w:rPr>
          <w:rFonts w:ascii="Arial" w:hAnsi="Arial"/>
          <w:b/>
          <w:sz w:val="18"/>
        </w:rPr>
        <w:tab/>
      </w:r>
      <w:r>
        <w:rPr>
          <w:rFonts w:ascii="Arial" w:hAnsi="Arial"/>
          <w:b/>
          <w:sz w:val="18"/>
        </w:rPr>
        <w:tab/>
        <w:t>$</w:t>
      </w:r>
      <w:r w:rsidR="00E424E4">
        <w:rPr>
          <w:rFonts w:ascii="Arial" w:hAnsi="Arial"/>
          <w:b/>
          <w:sz w:val="18"/>
        </w:rPr>
        <w:t>3</w:t>
      </w:r>
      <w:r w:rsidR="000B7410">
        <w:rPr>
          <w:rFonts w:ascii="Arial" w:hAnsi="Arial"/>
          <w:b/>
          <w:sz w:val="18"/>
        </w:rPr>
        <w:t>0</w:t>
      </w:r>
      <w:r>
        <w:rPr>
          <w:rFonts w:ascii="Arial" w:hAnsi="Arial"/>
          <w:b/>
          <w:sz w:val="18"/>
        </w:rPr>
        <w:t>.00</w:t>
      </w:r>
      <w:r>
        <w:rPr>
          <w:rFonts w:ascii="Arial" w:hAnsi="Arial"/>
          <w:b/>
          <w:sz w:val="18"/>
        </w:rPr>
        <w:tab/>
        <w:t xml:space="preserve">               ……………………………….</w:t>
      </w:r>
    </w:p>
    <w:p w14:paraId="48934AC8" w14:textId="77777777" w:rsidR="00D82B2C" w:rsidRDefault="00D82B2C">
      <w:pPr>
        <w:jc w:val="both"/>
        <w:rPr>
          <w:rFonts w:ascii="Arial" w:hAnsi="Arial"/>
          <w:b/>
          <w:sz w:val="18"/>
        </w:rPr>
      </w:pPr>
    </w:p>
    <w:p w14:paraId="55A8A6A2" w14:textId="6B57A90E" w:rsidR="00B34335" w:rsidRDefault="00B34335" w:rsidP="00B34335">
      <w:pPr>
        <w:jc w:val="both"/>
        <w:rPr>
          <w:rFonts w:ascii="Arial" w:hAnsi="Arial"/>
          <w:b/>
          <w:sz w:val="18"/>
        </w:rPr>
      </w:pPr>
      <w:r>
        <w:rPr>
          <w:rFonts w:ascii="Arial" w:hAnsi="Arial"/>
          <w:b/>
          <w:sz w:val="18"/>
        </w:rPr>
        <w:t>Cheques should be made payable to “BWISC”</w:t>
      </w:r>
      <w:r w:rsidR="00106D83">
        <w:rPr>
          <w:rFonts w:ascii="Arial" w:hAnsi="Arial"/>
          <w:b/>
          <w:sz w:val="18"/>
        </w:rPr>
        <w:t xml:space="preserve"> Until WIPSG bank accounts changed.</w:t>
      </w:r>
    </w:p>
    <w:p w14:paraId="420D75BC" w14:textId="4D004C93" w:rsidR="00D82B2C" w:rsidRDefault="00B34335">
      <w:pPr>
        <w:jc w:val="both"/>
        <w:rPr>
          <w:rFonts w:ascii="Arial" w:hAnsi="Arial"/>
          <w:b/>
          <w:sz w:val="18"/>
        </w:rPr>
      </w:pPr>
      <w:r>
        <w:rPr>
          <w:rFonts w:ascii="Arial" w:hAnsi="Arial"/>
          <w:b/>
          <w:sz w:val="18"/>
        </w:rPr>
        <w:t xml:space="preserve">Payment can also be made via Paypal, see </w:t>
      </w:r>
      <w:hyperlink r:id="rId7" w:history="1">
        <w:r w:rsidR="000B7410" w:rsidRPr="000E2D57">
          <w:rPr>
            <w:rStyle w:val="Hyperlink"/>
            <w:rFonts w:ascii="Arial" w:hAnsi="Arial"/>
            <w:b/>
            <w:sz w:val="18"/>
          </w:rPr>
          <w:t>www.wipsg.org/pay-subscription-gbp</w:t>
        </w:r>
      </w:hyperlink>
      <w:r w:rsidR="000B7410">
        <w:rPr>
          <w:rFonts w:ascii="Arial" w:hAnsi="Arial"/>
          <w:b/>
          <w:sz w:val="18"/>
        </w:rPr>
        <w:t xml:space="preserve"> or </w:t>
      </w:r>
      <w:hyperlink r:id="rId8" w:history="1">
        <w:r w:rsidR="00C77094" w:rsidRPr="000E2D57">
          <w:rPr>
            <w:rStyle w:val="Hyperlink"/>
            <w:rFonts w:ascii="Arial" w:hAnsi="Arial"/>
            <w:b/>
            <w:sz w:val="18"/>
          </w:rPr>
          <w:t>https://wipsg.org/pay-subscription-usd</w:t>
        </w:r>
      </w:hyperlink>
      <w:r w:rsidR="00C77094">
        <w:rPr>
          <w:rFonts w:ascii="Arial" w:hAnsi="Arial"/>
          <w:b/>
          <w:sz w:val="18"/>
        </w:rPr>
        <w:t xml:space="preserve"> </w:t>
      </w:r>
      <w:r>
        <w:rPr>
          <w:rFonts w:ascii="Arial" w:hAnsi="Arial"/>
          <w:b/>
          <w:sz w:val="18"/>
        </w:rPr>
        <w:t xml:space="preserve"> for details.</w:t>
      </w:r>
    </w:p>
    <w:p w14:paraId="196A81D2" w14:textId="77777777" w:rsidR="00D82B2C" w:rsidRDefault="00D82B2C">
      <w:pPr>
        <w:jc w:val="both"/>
        <w:rPr>
          <w:rFonts w:ascii="Arial" w:hAnsi="Arial"/>
          <w:b/>
          <w:sz w:val="18"/>
        </w:rPr>
      </w:pPr>
    </w:p>
    <w:p w14:paraId="26030492" w14:textId="77777777" w:rsidR="00D82B2C" w:rsidRDefault="00D82B2C">
      <w:pPr>
        <w:jc w:val="center"/>
        <w:rPr>
          <w:rFonts w:ascii="Arial" w:hAnsi="Arial"/>
          <w:b/>
          <w:sz w:val="18"/>
        </w:rPr>
      </w:pPr>
      <w:r>
        <w:rPr>
          <w:rFonts w:ascii="Arial" w:hAnsi="Arial"/>
          <w:b/>
          <w:sz w:val="18"/>
        </w:rPr>
        <w:t>PLEASE SEND APPLICATION FORM TO EITHER:</w:t>
      </w:r>
    </w:p>
    <w:p w14:paraId="5CD3201E" w14:textId="77777777" w:rsidR="00D82B2C" w:rsidRPr="000B7410" w:rsidRDefault="00D82B2C">
      <w:pPr>
        <w:jc w:val="both"/>
        <w:rPr>
          <w:rFonts w:ascii="Arial" w:hAnsi="Arial"/>
          <w:b/>
          <w:sz w:val="8"/>
          <w:szCs w:val="8"/>
        </w:rPr>
      </w:pPr>
    </w:p>
    <w:p w14:paraId="1AD49A0A" w14:textId="41582C3E" w:rsidR="00580C4B" w:rsidRPr="00580C4B" w:rsidRDefault="00106D83" w:rsidP="00580C4B">
      <w:pPr>
        <w:jc w:val="center"/>
        <w:rPr>
          <w:rFonts w:ascii="Arial" w:hAnsi="Arial"/>
          <w:b/>
          <w:sz w:val="18"/>
        </w:rPr>
      </w:pPr>
      <w:r>
        <w:rPr>
          <w:rFonts w:ascii="Arial" w:hAnsi="Arial"/>
          <w:b/>
          <w:sz w:val="18"/>
        </w:rPr>
        <w:t>WIPSG</w:t>
      </w:r>
      <w:r w:rsidR="00580C4B" w:rsidRPr="00580C4B">
        <w:rPr>
          <w:rFonts w:ascii="Arial" w:hAnsi="Arial"/>
          <w:b/>
          <w:sz w:val="18"/>
        </w:rPr>
        <w:t xml:space="preserve"> Secretary: Rosebank, Petworth Road, Witley, Surrey,GU8 5QW, UK</w:t>
      </w:r>
    </w:p>
    <w:p w14:paraId="2A83F8E4" w14:textId="00871B23" w:rsidR="00103F65" w:rsidRDefault="00B34335">
      <w:pPr>
        <w:jc w:val="center"/>
        <w:rPr>
          <w:rFonts w:ascii="Arial" w:hAnsi="Arial"/>
          <w:b/>
          <w:sz w:val="18"/>
        </w:rPr>
      </w:pPr>
      <w:r w:rsidRPr="00B34335">
        <w:rPr>
          <w:rFonts w:ascii="Arial" w:hAnsi="Arial"/>
          <w:b/>
          <w:sz w:val="18"/>
        </w:rPr>
        <w:t xml:space="preserve">e-mail: </w:t>
      </w:r>
      <w:r w:rsidR="00580C4B">
        <w:rPr>
          <w:rFonts w:ascii="Arial" w:hAnsi="Arial"/>
          <w:b/>
          <w:sz w:val="18"/>
        </w:rPr>
        <w:t>sec</w:t>
      </w:r>
      <w:r w:rsidRPr="00B34335">
        <w:rPr>
          <w:rFonts w:ascii="Arial" w:hAnsi="Arial"/>
          <w:b/>
          <w:sz w:val="18"/>
        </w:rPr>
        <w:t>@</w:t>
      </w:r>
      <w:r w:rsidR="00106D83">
        <w:rPr>
          <w:rFonts w:ascii="Arial" w:hAnsi="Arial"/>
          <w:b/>
          <w:sz w:val="18"/>
        </w:rPr>
        <w:t>wipsg</w:t>
      </w:r>
      <w:r w:rsidRPr="00B34335">
        <w:rPr>
          <w:rFonts w:ascii="Arial" w:hAnsi="Arial"/>
          <w:b/>
          <w:sz w:val="18"/>
        </w:rPr>
        <w:t>.org</w:t>
      </w:r>
      <w:r w:rsidRPr="00B34335">
        <w:rPr>
          <w:rFonts w:ascii="Arial" w:hAnsi="Arial"/>
          <w:b/>
          <w:sz w:val="18"/>
        </w:rPr>
        <w:br/>
      </w:r>
    </w:p>
    <w:p w14:paraId="48A6360D" w14:textId="77777777" w:rsidR="00D82B2C" w:rsidRDefault="00D82B2C">
      <w:pPr>
        <w:jc w:val="center"/>
        <w:rPr>
          <w:rFonts w:ascii="Arial" w:hAnsi="Arial"/>
          <w:b/>
          <w:sz w:val="18"/>
        </w:rPr>
      </w:pPr>
      <w:r>
        <w:rPr>
          <w:rFonts w:ascii="Arial" w:hAnsi="Arial"/>
          <w:b/>
          <w:sz w:val="18"/>
        </w:rPr>
        <w:t>OR FOR NORTH AMERICAN MEMBERS PAYING IN US DOLLARS ONLY</w:t>
      </w:r>
    </w:p>
    <w:p w14:paraId="2B745FB3" w14:textId="77777777" w:rsidR="00D82B2C" w:rsidRDefault="00D82B2C">
      <w:pPr>
        <w:jc w:val="both"/>
        <w:rPr>
          <w:rFonts w:ascii="Arial" w:hAnsi="Arial"/>
          <w:b/>
          <w:sz w:val="18"/>
        </w:rPr>
      </w:pPr>
    </w:p>
    <w:p w14:paraId="2A881ABD" w14:textId="77777777" w:rsidR="00D82B2C" w:rsidRDefault="00D82B2C">
      <w:pPr>
        <w:jc w:val="center"/>
        <w:rPr>
          <w:rFonts w:ascii="Arial" w:hAnsi="Arial"/>
          <w:b/>
          <w:sz w:val="18"/>
        </w:rPr>
      </w:pPr>
      <w:r>
        <w:rPr>
          <w:rFonts w:ascii="Arial" w:hAnsi="Arial"/>
          <w:b/>
          <w:sz w:val="18"/>
        </w:rPr>
        <w:t>John Seidl, BWISC North American Representative</w:t>
      </w:r>
    </w:p>
    <w:p w14:paraId="42768DCA" w14:textId="48E5BDDA" w:rsidR="00D82B2C" w:rsidRDefault="00D82B2C">
      <w:pPr>
        <w:jc w:val="center"/>
        <w:rPr>
          <w:rFonts w:ascii="Arial" w:hAnsi="Arial"/>
          <w:b/>
          <w:sz w:val="18"/>
        </w:rPr>
      </w:pPr>
      <w:r>
        <w:rPr>
          <w:rFonts w:ascii="Arial" w:hAnsi="Arial"/>
          <w:b/>
          <w:sz w:val="18"/>
        </w:rPr>
        <w:t>4324 Granby Way, Marietta, GA 30062, USA</w:t>
      </w:r>
    </w:p>
    <w:p w14:paraId="5E6B5F32" w14:textId="77777777" w:rsidR="00BF77B3" w:rsidRDefault="00BF77B3">
      <w:pPr>
        <w:jc w:val="center"/>
        <w:rPr>
          <w:rFonts w:ascii="Arial" w:hAnsi="Arial"/>
          <w:b/>
          <w:sz w:val="18"/>
        </w:rPr>
        <w:sectPr w:rsidR="00BF77B3">
          <w:pgSz w:w="11906" w:h="16838"/>
          <w:pgMar w:top="1440" w:right="1440" w:bottom="1440" w:left="1440" w:header="720" w:footer="720" w:gutter="0"/>
          <w:cols w:space="720"/>
        </w:sectPr>
      </w:pPr>
    </w:p>
    <w:p w14:paraId="7EF63386" w14:textId="77777777" w:rsidR="00BF77B3" w:rsidRDefault="00BF77B3" w:rsidP="00BF77B3"/>
    <w:p w14:paraId="4623A2C6" w14:textId="77777777" w:rsidR="00BF77B3" w:rsidRDefault="00BF77B3" w:rsidP="00BF77B3">
      <w:r>
        <w:t>In May 2018 new Data Protection legislation comes into force (GDPR). The Association of British Philatelic Societies (ABPS) has provided guidance on how we should proceed in order to conform.</w:t>
      </w:r>
    </w:p>
    <w:p w14:paraId="602872F3" w14:textId="77777777" w:rsidR="00BF77B3" w:rsidRDefault="00BF77B3" w:rsidP="00BF77B3">
      <w:pPr>
        <w:pStyle w:val="Default"/>
      </w:pPr>
    </w:p>
    <w:p w14:paraId="0ACEB922" w14:textId="77777777" w:rsidR="00BF77B3" w:rsidRPr="00F55742" w:rsidRDefault="00BF77B3" w:rsidP="00BF77B3">
      <w:pPr>
        <w:ind w:left="720"/>
        <w:rPr>
          <w:i/>
        </w:rPr>
      </w:pPr>
      <w:r w:rsidRPr="00F55742">
        <w:rPr>
          <w:i/>
          <w:sz w:val="23"/>
          <w:szCs w:val="23"/>
        </w:rPr>
        <w:t>The ABPS, Philatelic Societies and Federations come under the example of where a not for profit organisation is exempt from notification as we process personal data only for an obvious purpose and therefore not required to give a privacy notice. The Act actually says “specified purpose” but this can be taken to be the "obvious purpose". How this affects the way we handle names, addresses, telephone numbers and email (contact details) which we use for the purpose of organising the hobby for the benefit of our members relies on the fact that it is obvious to our members why they are giving their details and therefore the only requirement under the Act is that we must use the data in a fair, proportionate and lawful manner.</w:t>
      </w:r>
    </w:p>
    <w:p w14:paraId="37A1138F" w14:textId="77777777" w:rsidR="00BF77B3" w:rsidRPr="00F55742" w:rsidRDefault="00BF77B3" w:rsidP="00BF77B3">
      <w:pPr>
        <w:pStyle w:val="Default"/>
        <w:ind w:left="720"/>
        <w:rPr>
          <w:i/>
          <w:sz w:val="23"/>
          <w:szCs w:val="23"/>
        </w:rPr>
      </w:pPr>
    </w:p>
    <w:p w14:paraId="3978365B" w14:textId="77777777" w:rsidR="00BF77B3" w:rsidRPr="00F55742" w:rsidRDefault="00BF77B3" w:rsidP="00BF77B3">
      <w:pPr>
        <w:ind w:left="720"/>
        <w:rPr>
          <w:i/>
        </w:rPr>
      </w:pPr>
      <w:r>
        <w:rPr>
          <w:i/>
          <w:sz w:val="23"/>
          <w:szCs w:val="23"/>
        </w:rPr>
        <w:t>I</w:t>
      </w:r>
      <w:r w:rsidRPr="00F55742">
        <w:rPr>
          <w:i/>
          <w:sz w:val="23"/>
          <w:szCs w:val="23"/>
        </w:rPr>
        <w:t xml:space="preserve">f you never use the personal details for any purpose beyond just keeping a register then there is no need to have any agreement in place, it's only when you use the personal data for other purposes in a public forum then you have to ask yourself whether you need active approval. </w:t>
      </w:r>
      <w:r>
        <w:rPr>
          <w:i/>
          <w:sz w:val="23"/>
          <w:szCs w:val="23"/>
        </w:rPr>
        <w:t>I</w:t>
      </w:r>
      <w:r w:rsidRPr="00F55742">
        <w:rPr>
          <w:i/>
          <w:sz w:val="23"/>
          <w:szCs w:val="23"/>
        </w:rPr>
        <w:t>t cannot be stressed enough that all personal data, where active approval has been obtained, can be used for any purpose as long as it is fair, proportionate and lawful.</w:t>
      </w:r>
    </w:p>
    <w:p w14:paraId="53CA1FFE" w14:textId="77777777" w:rsidR="00BF77B3" w:rsidRPr="00F55742" w:rsidRDefault="00BF77B3" w:rsidP="00BF77B3">
      <w:pPr>
        <w:ind w:left="720"/>
        <w:rPr>
          <w:i/>
        </w:rPr>
      </w:pPr>
    </w:p>
    <w:p w14:paraId="0C3A3270" w14:textId="77777777" w:rsidR="00BF77B3" w:rsidRPr="00F55742" w:rsidRDefault="00BF77B3" w:rsidP="00BF77B3">
      <w:pPr>
        <w:pStyle w:val="Default"/>
        <w:ind w:left="720"/>
        <w:rPr>
          <w:i/>
          <w:sz w:val="23"/>
          <w:szCs w:val="23"/>
        </w:rPr>
      </w:pPr>
      <w:r w:rsidRPr="00F55742">
        <w:rPr>
          <w:i/>
          <w:sz w:val="23"/>
          <w:szCs w:val="23"/>
        </w:rPr>
        <w:t>To avoid any doubt</w:t>
      </w:r>
      <w:r>
        <w:rPr>
          <w:i/>
          <w:sz w:val="23"/>
          <w:szCs w:val="23"/>
        </w:rPr>
        <w:t>,</w:t>
      </w:r>
      <w:r w:rsidRPr="00F55742">
        <w:rPr>
          <w:i/>
          <w:sz w:val="23"/>
          <w:szCs w:val="23"/>
        </w:rPr>
        <w:t xml:space="preserve"> it would be good practice for every Society member to be asked to sign an agreement.</w:t>
      </w:r>
    </w:p>
    <w:p w14:paraId="2FAD9A07" w14:textId="77777777" w:rsidR="00BF77B3" w:rsidRDefault="00BF77B3" w:rsidP="00BF77B3"/>
    <w:p w14:paraId="31FABFE2" w14:textId="0990B5B5" w:rsidR="00BF77B3" w:rsidRPr="00F55742" w:rsidRDefault="00BF77B3" w:rsidP="00BF77B3">
      <w:pPr>
        <w:rPr>
          <w:color w:val="FF0000"/>
        </w:rPr>
      </w:pPr>
      <w:r w:rsidRPr="00F55742">
        <w:rPr>
          <w:color w:val="FF0000"/>
        </w:rPr>
        <w:t xml:space="preserve">Therefore, for the avoidance of doubt, we are asking all </w:t>
      </w:r>
      <w:r w:rsidR="00106D83">
        <w:rPr>
          <w:color w:val="FF0000"/>
        </w:rPr>
        <w:t>WIPSG</w:t>
      </w:r>
      <w:r w:rsidRPr="00F55742">
        <w:rPr>
          <w:color w:val="FF0000"/>
        </w:rPr>
        <w:t xml:space="preserve"> members to provide explicit confirmation that they understand how their information will be used and that they agree.</w:t>
      </w:r>
    </w:p>
    <w:p w14:paraId="7BA0038F" w14:textId="77777777" w:rsidR="00BF77B3" w:rsidRDefault="00BF77B3" w:rsidP="00BF77B3">
      <w:pPr>
        <w:pStyle w:val="Heading1"/>
      </w:pPr>
      <w:r>
        <w:t>Purposes</w:t>
      </w:r>
    </w:p>
    <w:p w14:paraId="44B58993" w14:textId="77777777" w:rsidR="00BF77B3" w:rsidRDefault="00BF77B3" w:rsidP="00BF77B3">
      <w:r>
        <w:t>The Society uses your personal information for:</w:t>
      </w:r>
    </w:p>
    <w:p w14:paraId="036B935D" w14:textId="77777777" w:rsidR="00BF77B3" w:rsidRDefault="00BF77B3" w:rsidP="00BF77B3">
      <w:pPr>
        <w:pStyle w:val="ListParagraph"/>
        <w:numPr>
          <w:ilvl w:val="0"/>
          <w:numId w:val="1"/>
        </w:numPr>
      </w:pPr>
      <w:r>
        <w:t>Contact details for distribution of the Bulletin (printed and online).</w:t>
      </w:r>
    </w:p>
    <w:p w14:paraId="51010AC9" w14:textId="77777777" w:rsidR="00BF77B3" w:rsidRDefault="00BF77B3" w:rsidP="00BF77B3">
      <w:pPr>
        <w:pStyle w:val="ListParagraph"/>
        <w:numPr>
          <w:ilvl w:val="0"/>
          <w:numId w:val="1"/>
        </w:numPr>
      </w:pPr>
      <w:r>
        <w:t>Recording and notification of subscription payments being due.</w:t>
      </w:r>
    </w:p>
    <w:p w14:paraId="30079D1C" w14:textId="77777777" w:rsidR="00BF77B3" w:rsidRDefault="00BF77B3" w:rsidP="00BF77B3">
      <w:pPr>
        <w:pStyle w:val="ListParagraph"/>
        <w:numPr>
          <w:ilvl w:val="0"/>
          <w:numId w:val="1"/>
        </w:numPr>
      </w:pPr>
      <w:r>
        <w:t>The management of our auction.</w:t>
      </w:r>
    </w:p>
    <w:p w14:paraId="2F22F7B7" w14:textId="77777777" w:rsidR="00BF77B3" w:rsidRDefault="00BF77B3" w:rsidP="00BF77B3">
      <w:pPr>
        <w:pStyle w:val="ListParagraph"/>
        <w:numPr>
          <w:ilvl w:val="0"/>
          <w:numId w:val="1"/>
        </w:numPr>
      </w:pPr>
      <w:r>
        <w:t>The membership booklet for members (printed and online) and updates with the Bulletin.</w:t>
      </w:r>
    </w:p>
    <w:p w14:paraId="6B85F853" w14:textId="77777777" w:rsidR="00BF77B3" w:rsidRDefault="00BF77B3" w:rsidP="00BF77B3">
      <w:pPr>
        <w:pStyle w:val="ListParagraph"/>
        <w:numPr>
          <w:ilvl w:val="0"/>
          <w:numId w:val="1"/>
        </w:numPr>
      </w:pPr>
      <w:r>
        <w:t>The membership booklet to Officers and Committee.</w:t>
      </w:r>
    </w:p>
    <w:p w14:paraId="0D9487FC" w14:textId="77777777" w:rsidR="00BF77B3" w:rsidRDefault="00BF77B3" w:rsidP="00BF77B3">
      <w:pPr>
        <w:pStyle w:val="ListParagraph"/>
        <w:numPr>
          <w:ilvl w:val="0"/>
          <w:numId w:val="1"/>
        </w:numPr>
      </w:pPr>
      <w:r>
        <w:t>Sending out of the email newsletter.</w:t>
      </w:r>
    </w:p>
    <w:p w14:paraId="16317D88" w14:textId="77777777" w:rsidR="00BF77B3" w:rsidRDefault="00BF77B3" w:rsidP="00BF77B3">
      <w:pPr>
        <w:pStyle w:val="ListParagraph"/>
        <w:numPr>
          <w:ilvl w:val="0"/>
          <w:numId w:val="1"/>
        </w:numPr>
      </w:pPr>
      <w:r>
        <w:t>Contact information on the website for study group leaders and Society Committee members.</w:t>
      </w:r>
    </w:p>
    <w:p w14:paraId="03A9799D" w14:textId="77777777" w:rsidR="00BF77B3" w:rsidRDefault="00BF77B3" w:rsidP="00BF77B3">
      <w:pPr>
        <w:pStyle w:val="ListParagraph"/>
        <w:numPr>
          <w:ilvl w:val="0"/>
          <w:numId w:val="1"/>
        </w:numPr>
      </w:pPr>
      <w:r>
        <w:t>Names (and if volunteered, email addresses) will also appear associated with documents and exhibits that are provided for inclusion in the Bulletin and on the web site.</w:t>
      </w:r>
    </w:p>
    <w:p w14:paraId="17AB4026" w14:textId="77777777" w:rsidR="00BF77B3" w:rsidRDefault="00BF77B3" w:rsidP="00BF77B3">
      <w:r>
        <w:t>Personal information is never shared with third parties.</w:t>
      </w:r>
    </w:p>
    <w:p w14:paraId="1FC8A98E" w14:textId="77777777" w:rsidR="00BF77B3" w:rsidRDefault="00BF77B3" w:rsidP="00BF77B3">
      <w:pPr>
        <w:pStyle w:val="Heading1"/>
      </w:pPr>
      <w:r>
        <w:t>Permissions</w:t>
      </w:r>
    </w:p>
    <w:p w14:paraId="701D6574" w14:textId="03E4C09D" w:rsidR="00BF77B3" w:rsidRDefault="00BF77B3" w:rsidP="00BF77B3">
      <w:r>
        <w:t xml:space="preserve">Every member must confirm that they agree for the Society to record personal information for the purposes above. However, those who do not want their names and details included in the membership booklet for members can opt out (already that option is stated online and in the December </w:t>
      </w:r>
      <w:r w:rsidR="00106D83">
        <w:t>Jourrnal</w:t>
      </w:r>
      <w:r>
        <w:t xml:space="preserve"> distribution address sheet). Also, you can opt out of receiving the email newsletter by unsubscribing.</w:t>
      </w:r>
    </w:p>
    <w:p w14:paraId="32CA0E2D" w14:textId="77777777" w:rsidR="00BF77B3" w:rsidRDefault="00BF77B3" w:rsidP="00BF77B3"/>
    <w:p w14:paraId="0C8E91B8" w14:textId="77777777" w:rsidR="00BF77B3" w:rsidRDefault="00BF77B3" w:rsidP="00BF77B3">
      <w:r>
        <w:t>Overleaf, is the official form for completion and return.</w:t>
      </w:r>
    </w:p>
    <w:p w14:paraId="5478EA41" w14:textId="77777777" w:rsidR="00BF77B3" w:rsidRDefault="00BF77B3" w:rsidP="00BF77B3">
      <w:r>
        <w:t>Alternately, confirmation can be provided via the website (Log in and go to My Details).</w:t>
      </w:r>
    </w:p>
    <w:p w14:paraId="3DBF921C" w14:textId="77777777" w:rsidR="00BF77B3" w:rsidRDefault="00BF77B3" w:rsidP="00BF77B3"/>
    <w:p w14:paraId="7955157C" w14:textId="77777777" w:rsidR="00BF77B3" w:rsidRDefault="00BF77B3" w:rsidP="00BF77B3"/>
    <w:p w14:paraId="502623AB" w14:textId="77777777" w:rsidR="00BF77B3" w:rsidRDefault="00BF77B3" w:rsidP="00BF77B3">
      <w:pPr>
        <w:spacing w:after="160" w:line="259" w:lineRule="auto"/>
        <w:sectPr w:rsidR="00BF77B3" w:rsidSect="00F55742">
          <w:headerReference w:type="default" r:id="rId9"/>
          <w:footerReference w:type="default" r:id="rId10"/>
          <w:headerReference w:type="first" r:id="rId11"/>
          <w:footerReference w:type="first" r:id="rId12"/>
          <w:pgSz w:w="11906" w:h="16838"/>
          <w:pgMar w:top="1134" w:right="1134" w:bottom="1134" w:left="1134" w:header="720" w:footer="720" w:gutter="0"/>
          <w:cols w:space="720"/>
          <w:titlePg/>
          <w:docGrid w:linePitch="360"/>
        </w:sectPr>
      </w:pPr>
    </w:p>
    <w:p w14:paraId="62332711" w14:textId="77777777" w:rsidR="00BF77B3" w:rsidRDefault="00BF77B3" w:rsidP="00BF77B3">
      <w:pPr>
        <w:rPr>
          <w:b/>
          <w:bCs/>
          <w:sz w:val="23"/>
          <w:szCs w:val="23"/>
        </w:rPr>
      </w:pPr>
      <w:bookmarkStart w:id="0" w:name="bookmark0"/>
    </w:p>
    <w:p w14:paraId="5F6EB01C" w14:textId="0BD836CC" w:rsidR="00BF77B3" w:rsidRPr="00106D83" w:rsidRDefault="00BF77B3" w:rsidP="00106D83">
      <w:pPr>
        <w:rPr>
          <w:sz w:val="23"/>
          <w:szCs w:val="23"/>
        </w:rPr>
      </w:pPr>
      <w:r w:rsidRPr="00106D83">
        <w:rPr>
          <w:b/>
          <w:bCs/>
          <w:sz w:val="23"/>
          <w:szCs w:val="23"/>
        </w:rPr>
        <w:t>Purpose</w:t>
      </w:r>
      <w:r w:rsidRPr="00106D83">
        <w:rPr>
          <w:sz w:val="23"/>
          <w:szCs w:val="23"/>
        </w:rPr>
        <w:t xml:space="preserve"> – The </w:t>
      </w:r>
      <w:r w:rsidR="00106D83" w:rsidRPr="00106D83">
        <w:rPr>
          <w:sz w:val="23"/>
          <w:szCs w:val="23"/>
        </w:rPr>
        <w:t>West Indies Philat</w:t>
      </w:r>
      <w:r w:rsidR="00106D83">
        <w:rPr>
          <w:sz w:val="23"/>
          <w:szCs w:val="23"/>
        </w:rPr>
        <w:t>e</w:t>
      </w:r>
      <w:r w:rsidR="00106D83" w:rsidRPr="00106D83">
        <w:rPr>
          <w:sz w:val="23"/>
          <w:szCs w:val="23"/>
        </w:rPr>
        <w:t xml:space="preserve">lic Study Group </w:t>
      </w:r>
      <w:r w:rsidRPr="00106D83">
        <w:rPr>
          <w:sz w:val="23"/>
          <w:szCs w:val="23"/>
        </w:rPr>
        <w:t>will use and hold the supplied data for the purpose of organising the Club, promoting philately and to provide services to the membership.</w:t>
      </w:r>
    </w:p>
    <w:p w14:paraId="34670275" w14:textId="77777777" w:rsidR="00BF77B3" w:rsidRDefault="00BF77B3" w:rsidP="00BF77B3">
      <w:pPr>
        <w:rPr>
          <w:sz w:val="23"/>
          <w:szCs w:val="23"/>
        </w:rPr>
      </w:pPr>
    </w:p>
    <w:p w14:paraId="6ED605A3" w14:textId="25ECE349" w:rsidR="00BF77B3" w:rsidRDefault="00BF77B3" w:rsidP="00BF77B3">
      <w:pPr>
        <w:rPr>
          <w:sz w:val="23"/>
          <w:szCs w:val="23"/>
        </w:rPr>
      </w:pPr>
      <w:r>
        <w:rPr>
          <w:b/>
          <w:bCs/>
          <w:sz w:val="23"/>
          <w:szCs w:val="23"/>
        </w:rPr>
        <w:t xml:space="preserve">Period of holding the data </w:t>
      </w:r>
      <w:r>
        <w:rPr>
          <w:sz w:val="23"/>
          <w:szCs w:val="23"/>
        </w:rPr>
        <w:t xml:space="preserve">– The </w:t>
      </w:r>
      <w:r w:rsidR="00106D83" w:rsidRPr="00106D83">
        <w:rPr>
          <w:sz w:val="23"/>
          <w:szCs w:val="23"/>
        </w:rPr>
        <w:t>West Indies Philat</w:t>
      </w:r>
      <w:r w:rsidR="00106D83">
        <w:rPr>
          <w:sz w:val="23"/>
          <w:szCs w:val="23"/>
        </w:rPr>
        <w:t>e</w:t>
      </w:r>
      <w:r w:rsidR="00106D83" w:rsidRPr="00106D83">
        <w:rPr>
          <w:sz w:val="23"/>
          <w:szCs w:val="23"/>
        </w:rPr>
        <w:t xml:space="preserve">lic Study Group </w:t>
      </w:r>
      <w:r>
        <w:rPr>
          <w:sz w:val="23"/>
          <w:szCs w:val="23"/>
        </w:rPr>
        <w:t xml:space="preserve">will hold the data until instructed otherwise. </w:t>
      </w:r>
    </w:p>
    <w:p w14:paraId="23A334D4" w14:textId="77777777" w:rsidR="00BF77B3" w:rsidRDefault="00BF77B3" w:rsidP="00BF77B3">
      <w:pPr>
        <w:rPr>
          <w:sz w:val="23"/>
          <w:szCs w:val="23"/>
        </w:rPr>
      </w:pPr>
    </w:p>
    <w:p w14:paraId="472E712C" w14:textId="08AF3D40" w:rsidR="00BF77B3" w:rsidRDefault="00BF77B3" w:rsidP="00BF77B3">
      <w:pPr>
        <w:rPr>
          <w:sz w:val="23"/>
          <w:szCs w:val="23"/>
        </w:rPr>
      </w:pPr>
      <w:r>
        <w:rPr>
          <w:b/>
          <w:bCs/>
          <w:sz w:val="23"/>
          <w:szCs w:val="23"/>
        </w:rPr>
        <w:t xml:space="preserve">Cancellation </w:t>
      </w:r>
      <w:r>
        <w:rPr>
          <w:sz w:val="23"/>
          <w:szCs w:val="23"/>
        </w:rPr>
        <w:t xml:space="preserve">- you can cancel this agreement at anytime and your details will be removed. Please contact The </w:t>
      </w:r>
      <w:r w:rsidR="00106D83" w:rsidRPr="00106D83">
        <w:rPr>
          <w:sz w:val="23"/>
          <w:szCs w:val="23"/>
        </w:rPr>
        <w:t>West Indies Philat</w:t>
      </w:r>
      <w:r w:rsidR="00106D83">
        <w:rPr>
          <w:sz w:val="23"/>
          <w:szCs w:val="23"/>
        </w:rPr>
        <w:t>e</w:t>
      </w:r>
      <w:r w:rsidR="00106D83" w:rsidRPr="00106D83">
        <w:rPr>
          <w:sz w:val="23"/>
          <w:szCs w:val="23"/>
        </w:rPr>
        <w:t xml:space="preserve">lic Study Group </w:t>
      </w:r>
      <w:r>
        <w:rPr>
          <w:sz w:val="23"/>
          <w:szCs w:val="23"/>
        </w:rPr>
        <w:t xml:space="preserve">Membership Secretary. </w:t>
      </w:r>
    </w:p>
    <w:p w14:paraId="5BB87BC0" w14:textId="77777777" w:rsidR="00BF77B3" w:rsidRDefault="00BF77B3" w:rsidP="00BF77B3">
      <w:pPr>
        <w:rPr>
          <w:sz w:val="23"/>
          <w:szCs w:val="23"/>
        </w:rPr>
      </w:pPr>
    </w:p>
    <w:p w14:paraId="4F705BA0" w14:textId="75423F39" w:rsidR="00BF77B3" w:rsidRDefault="00BF77B3" w:rsidP="00BF77B3">
      <w:pPr>
        <w:rPr>
          <w:sz w:val="23"/>
          <w:szCs w:val="23"/>
        </w:rPr>
      </w:pPr>
      <w:r>
        <w:rPr>
          <w:b/>
          <w:bCs/>
          <w:sz w:val="23"/>
          <w:szCs w:val="23"/>
        </w:rPr>
        <w:t xml:space="preserve">Security of data </w:t>
      </w:r>
      <w:r>
        <w:rPr>
          <w:sz w:val="23"/>
          <w:szCs w:val="23"/>
        </w:rPr>
        <w:t xml:space="preserve">- The </w:t>
      </w:r>
      <w:r w:rsidR="00106D83" w:rsidRPr="00106D83">
        <w:rPr>
          <w:sz w:val="23"/>
          <w:szCs w:val="23"/>
        </w:rPr>
        <w:t>West Indies Philat</w:t>
      </w:r>
      <w:r w:rsidR="00106D83">
        <w:rPr>
          <w:sz w:val="23"/>
          <w:szCs w:val="23"/>
        </w:rPr>
        <w:t>e</w:t>
      </w:r>
      <w:r w:rsidR="00106D83" w:rsidRPr="00106D83">
        <w:rPr>
          <w:sz w:val="23"/>
          <w:szCs w:val="23"/>
        </w:rPr>
        <w:t xml:space="preserve">lic Study Group </w:t>
      </w:r>
      <w:r>
        <w:rPr>
          <w:sz w:val="23"/>
          <w:szCs w:val="23"/>
        </w:rPr>
        <w:t xml:space="preserve">will handle the data in a secure form and will not distribute to third parties other than for the purpose outlined above. </w:t>
      </w:r>
    </w:p>
    <w:p w14:paraId="2477F207" w14:textId="77777777" w:rsidR="00BF77B3" w:rsidRDefault="00BF77B3" w:rsidP="00BF77B3">
      <w:pPr>
        <w:rPr>
          <w:sz w:val="23"/>
          <w:szCs w:val="23"/>
        </w:rPr>
      </w:pPr>
    </w:p>
    <w:p w14:paraId="288CB569" w14:textId="77777777" w:rsidR="00BF77B3" w:rsidRDefault="00BF77B3" w:rsidP="00BF77B3">
      <w:pPr>
        <w:rPr>
          <w:sz w:val="23"/>
          <w:szCs w:val="23"/>
        </w:rPr>
      </w:pPr>
      <w:r>
        <w:rPr>
          <w:b/>
          <w:bCs/>
          <w:sz w:val="23"/>
          <w:szCs w:val="23"/>
        </w:rPr>
        <w:t xml:space="preserve">Agreement </w:t>
      </w:r>
      <w:r>
        <w:rPr>
          <w:sz w:val="23"/>
          <w:szCs w:val="23"/>
        </w:rPr>
        <w:t>- I understand that the data provided will be used for the outlined purpose.</w:t>
      </w:r>
    </w:p>
    <w:p w14:paraId="39183FD5" w14:textId="77777777" w:rsidR="00BF77B3" w:rsidRDefault="00BF77B3" w:rsidP="00BF77B3">
      <w:pPr>
        <w:rPr>
          <w:lang w:val="en-US" w:bidi="en-US"/>
        </w:rPr>
      </w:pPr>
      <w:r>
        <w:rPr>
          <w:lang w:val="en-US" w:bidi="en-US"/>
        </w:rPr>
        <w:t>Please either complete and return this form to the Membership Secretary or confirm via the website (instructions below).</w:t>
      </w:r>
    </w:p>
    <w:bookmarkEnd w:id="0"/>
    <w:p w14:paraId="72559B2D" w14:textId="77777777" w:rsidR="00BF77B3" w:rsidRDefault="00BF77B3" w:rsidP="00BF77B3">
      <w:pPr>
        <w:pStyle w:val="Bodytext20"/>
        <w:shd w:val="clear" w:color="auto" w:fill="auto"/>
        <w:tabs>
          <w:tab w:val="left" w:leader="dot" w:pos="4918"/>
        </w:tabs>
        <w:spacing w:after="0" w:line="552" w:lineRule="exact"/>
        <w:jc w:val="left"/>
      </w:pPr>
      <w:r>
        <w:rPr>
          <w:color w:val="000000"/>
          <w:lang w:val="en-US" w:bidi="en-US"/>
        </w:rPr>
        <w:t>Print Name</w:t>
      </w:r>
      <w:r>
        <w:rPr>
          <w:color w:val="000000"/>
          <w:lang w:val="en-US" w:bidi="en-US"/>
        </w:rPr>
        <w:tab/>
      </w:r>
    </w:p>
    <w:p w14:paraId="592F1484" w14:textId="77777777" w:rsidR="00BF77B3" w:rsidRDefault="00BF77B3" w:rsidP="00BF77B3">
      <w:pPr>
        <w:pStyle w:val="Bodytext20"/>
        <w:shd w:val="clear" w:color="auto" w:fill="auto"/>
        <w:tabs>
          <w:tab w:val="left" w:leader="dot" w:pos="4918"/>
          <w:tab w:val="left" w:leader="dot" w:pos="8568"/>
        </w:tabs>
        <w:spacing w:after="0" w:line="552" w:lineRule="exact"/>
        <w:jc w:val="both"/>
        <w:rPr>
          <w:color w:val="000000"/>
          <w:lang w:val="en-US" w:bidi="en-US"/>
        </w:rPr>
      </w:pPr>
      <w:r>
        <w:rPr>
          <w:color w:val="000000"/>
          <w:lang w:val="en-US" w:bidi="en-US"/>
        </w:rPr>
        <w:t>Signed</w:t>
      </w:r>
      <w:r>
        <w:rPr>
          <w:color w:val="000000"/>
          <w:lang w:val="en-US" w:bidi="en-US"/>
        </w:rPr>
        <w:tab/>
        <w:t xml:space="preserve"> Date</w:t>
      </w:r>
      <w:r>
        <w:rPr>
          <w:color w:val="000000"/>
          <w:lang w:val="en-US" w:bidi="en-US"/>
        </w:rPr>
        <w:tab/>
      </w:r>
    </w:p>
    <w:p w14:paraId="7E32FFDD" w14:textId="77777777" w:rsidR="00BF77B3" w:rsidRDefault="00BF77B3" w:rsidP="00BF77B3">
      <w:pPr>
        <w:pStyle w:val="Bodytext20"/>
        <w:shd w:val="clear" w:color="auto" w:fill="auto"/>
        <w:tabs>
          <w:tab w:val="left" w:leader="dot" w:pos="4918"/>
          <w:tab w:val="left" w:leader="dot" w:pos="8568"/>
        </w:tabs>
        <w:spacing w:after="0" w:line="552" w:lineRule="exact"/>
        <w:jc w:val="both"/>
        <w:rPr>
          <w:color w:val="000000"/>
          <w:lang w:val="en-US" w:bidi="en-US"/>
        </w:rPr>
      </w:pPr>
    </w:p>
    <w:tbl>
      <w:tblPr>
        <w:tblW w:w="0" w:type="auto"/>
        <w:tblLook w:val="04A0" w:firstRow="1" w:lastRow="0" w:firstColumn="1" w:lastColumn="0" w:noHBand="0" w:noVBand="1"/>
      </w:tblPr>
      <w:tblGrid>
        <w:gridCol w:w="5245"/>
        <w:gridCol w:w="4383"/>
      </w:tblGrid>
      <w:tr w:rsidR="00B3368F" w14:paraId="76C616DE" w14:textId="77777777" w:rsidTr="00B3368F">
        <w:tc>
          <w:tcPr>
            <w:tcW w:w="5245" w:type="dxa"/>
            <w:shd w:val="clear" w:color="auto" w:fill="auto"/>
          </w:tcPr>
          <w:p w14:paraId="058EC16B" w14:textId="52D36F2F" w:rsidR="00BF77B3" w:rsidRPr="00B3368F" w:rsidRDefault="00BF77B3" w:rsidP="000A47C2">
            <w:pPr>
              <w:rPr>
                <w:rFonts w:ascii="Calibri" w:eastAsia="Calibri" w:hAnsi="Calibri"/>
                <w:sz w:val="22"/>
                <w:szCs w:val="22"/>
              </w:rPr>
            </w:pPr>
            <w:r w:rsidRPr="00B3368F">
              <w:rPr>
                <w:rStyle w:val="wppb-description-delimiter"/>
                <w:rFonts w:ascii="Calibri" w:eastAsia="Calibri" w:hAnsi="Calibri"/>
                <w:sz w:val="22"/>
                <w:szCs w:val="22"/>
              </w:rPr>
              <w:t xml:space="preserve">Permission for the </w:t>
            </w:r>
            <w:r w:rsidR="00106D83">
              <w:rPr>
                <w:rStyle w:val="wppb-description-delimiter"/>
                <w:rFonts w:ascii="Calibri" w:eastAsia="Calibri" w:hAnsi="Calibri"/>
                <w:sz w:val="22"/>
                <w:szCs w:val="22"/>
              </w:rPr>
              <w:t>WIPSG</w:t>
            </w:r>
            <w:r w:rsidRPr="00B3368F">
              <w:rPr>
                <w:rStyle w:val="wppb-description-delimiter"/>
                <w:rFonts w:ascii="Calibri" w:eastAsia="Calibri" w:hAnsi="Calibri"/>
                <w:sz w:val="22"/>
                <w:szCs w:val="22"/>
              </w:rPr>
              <w:t xml:space="preserve"> to publish your address and details in the Membership Booklet available to members and updates with the Bulletin.</w:t>
            </w:r>
          </w:p>
        </w:tc>
        <w:tc>
          <w:tcPr>
            <w:tcW w:w="4383" w:type="dxa"/>
            <w:shd w:val="clear" w:color="auto" w:fill="auto"/>
            <w:vAlign w:val="center"/>
          </w:tcPr>
          <w:p w14:paraId="509ECA5C" w14:textId="77777777" w:rsidR="00BF77B3" w:rsidRPr="00B3368F" w:rsidRDefault="00BF77B3" w:rsidP="00B3368F">
            <w:pPr>
              <w:jc w:val="center"/>
              <w:rPr>
                <w:rFonts w:ascii="Calibri" w:eastAsia="Calibri" w:hAnsi="Calibri"/>
                <w:sz w:val="22"/>
                <w:szCs w:val="22"/>
              </w:rPr>
            </w:pPr>
            <w:r w:rsidRPr="00B3368F">
              <w:rPr>
                <w:rFonts w:ascii="Calibri" w:eastAsia="Calibri" w:hAnsi="Calibri"/>
                <w:sz w:val="22"/>
                <w:szCs w:val="22"/>
              </w:rPr>
              <w:t>Agree / Disagree</w:t>
            </w:r>
          </w:p>
        </w:tc>
      </w:tr>
    </w:tbl>
    <w:p w14:paraId="28682E9F" w14:textId="77777777" w:rsidR="00BF77B3" w:rsidRDefault="00BF77B3" w:rsidP="00BF77B3">
      <w:pPr>
        <w:pStyle w:val="Bodytext20"/>
        <w:shd w:val="clear" w:color="auto" w:fill="auto"/>
        <w:tabs>
          <w:tab w:val="left" w:leader="dot" w:pos="4918"/>
          <w:tab w:val="left" w:leader="dot" w:pos="8568"/>
        </w:tabs>
        <w:spacing w:after="0" w:line="552" w:lineRule="exact"/>
        <w:jc w:val="both"/>
      </w:pPr>
      <w:r>
        <w:t>Unsubscribing to the email Newsletter is available through the web site.</w:t>
      </w:r>
    </w:p>
    <w:p w14:paraId="3FD159DC" w14:textId="77777777" w:rsidR="00BF77B3" w:rsidRDefault="00BF77B3" w:rsidP="00BF77B3">
      <w:pPr>
        <w:pStyle w:val="Heading11"/>
        <w:shd w:val="clear" w:color="auto" w:fill="auto"/>
        <w:spacing w:before="0" w:line="552" w:lineRule="exact"/>
      </w:pPr>
      <w:bookmarkStart w:id="1" w:name="bookmark4"/>
      <w:r>
        <w:rPr>
          <w:color w:val="000000"/>
          <w:lang w:val="en-US" w:bidi="en-US"/>
        </w:rPr>
        <w:t>Supplied Data:</w:t>
      </w:r>
      <w:bookmarkEnd w:id="1"/>
    </w:p>
    <w:p w14:paraId="5D712D6E" w14:textId="77777777" w:rsidR="00BF77B3" w:rsidRDefault="00BF77B3" w:rsidP="00BF77B3">
      <w:pPr>
        <w:pStyle w:val="Bodytext20"/>
        <w:shd w:val="clear" w:color="auto" w:fill="auto"/>
        <w:spacing w:after="0" w:line="220" w:lineRule="exact"/>
        <w:jc w:val="both"/>
        <w:rPr>
          <w:color w:val="000000"/>
          <w:lang w:val="en-US" w:bidi="en-US"/>
        </w:rPr>
      </w:pPr>
      <w:r>
        <w:rPr>
          <w:color w:val="000000"/>
          <w:lang w:val="en-US" w:bidi="en-US"/>
        </w:rPr>
        <w:t>Your name &amp; address, contact telephone number &amp; email address etc. and collecting interests can be viewed on the web site and were included on the reverse of the December Bulletin address sheet.</w:t>
      </w:r>
    </w:p>
    <w:p w14:paraId="59E8AD00" w14:textId="77777777" w:rsidR="00BF77B3" w:rsidRDefault="00BF77B3" w:rsidP="00BF77B3">
      <w:pPr>
        <w:pStyle w:val="Bodytext20"/>
        <w:shd w:val="clear" w:color="auto" w:fill="auto"/>
        <w:spacing w:after="0" w:line="220" w:lineRule="exact"/>
        <w:jc w:val="both"/>
        <w:rPr>
          <w:color w:val="000000"/>
          <w:lang w:val="en-US" w:bidi="en-US"/>
        </w:rPr>
      </w:pPr>
    </w:p>
    <w:p w14:paraId="4E41C33F" w14:textId="77777777" w:rsidR="00BF77B3" w:rsidRDefault="00BF77B3" w:rsidP="00BF77B3">
      <w:pPr>
        <w:pStyle w:val="Bodytext20"/>
        <w:shd w:val="clear" w:color="auto" w:fill="auto"/>
        <w:spacing w:after="0" w:line="220" w:lineRule="exact"/>
        <w:jc w:val="both"/>
        <w:rPr>
          <w:color w:val="000000"/>
          <w:lang w:val="en-US" w:bidi="en-US"/>
        </w:rPr>
      </w:pPr>
    </w:p>
    <w:p w14:paraId="4BEC3774" w14:textId="77777777" w:rsidR="00BF77B3" w:rsidRDefault="00BF77B3" w:rsidP="00BF77B3">
      <w:pPr>
        <w:pStyle w:val="Bodytext20"/>
        <w:shd w:val="clear" w:color="auto" w:fill="auto"/>
        <w:spacing w:after="0" w:line="220" w:lineRule="exact"/>
        <w:jc w:val="both"/>
        <w:rPr>
          <w:color w:val="000000"/>
          <w:lang w:val="en-US" w:bidi="en-US"/>
        </w:rPr>
      </w:pPr>
    </w:p>
    <w:p w14:paraId="401848BD" w14:textId="77777777" w:rsidR="00BF77B3" w:rsidRDefault="00BF77B3" w:rsidP="00BF77B3">
      <w:pPr>
        <w:pStyle w:val="Bodytext20"/>
        <w:shd w:val="clear" w:color="auto" w:fill="auto"/>
        <w:spacing w:after="0" w:line="220" w:lineRule="exact"/>
        <w:jc w:val="both"/>
        <w:rPr>
          <w:color w:val="000000"/>
          <w:lang w:val="en-US" w:bidi="en-US"/>
        </w:rPr>
      </w:pPr>
    </w:p>
    <w:p w14:paraId="7EAB4E34" w14:textId="77777777" w:rsidR="00BF77B3" w:rsidRDefault="00BF77B3" w:rsidP="00BF77B3">
      <w:pPr>
        <w:pStyle w:val="Bodytext20"/>
        <w:shd w:val="clear" w:color="auto" w:fill="auto"/>
        <w:spacing w:after="0" w:line="220" w:lineRule="exact"/>
        <w:jc w:val="both"/>
        <w:rPr>
          <w:color w:val="000000"/>
          <w:lang w:val="en-US" w:bidi="en-US"/>
        </w:rPr>
      </w:pPr>
    </w:p>
    <w:p w14:paraId="0CE40F0A" w14:textId="77777777" w:rsidR="00BF77B3" w:rsidRDefault="00BF77B3" w:rsidP="00BF77B3">
      <w:pPr>
        <w:pStyle w:val="Bodytext20"/>
        <w:shd w:val="clear" w:color="auto" w:fill="auto"/>
        <w:spacing w:after="0" w:line="220" w:lineRule="exact"/>
        <w:jc w:val="both"/>
        <w:rPr>
          <w:color w:val="000000"/>
          <w:lang w:val="en-US" w:bidi="en-US"/>
        </w:rPr>
      </w:pPr>
    </w:p>
    <w:p w14:paraId="2421A6B6" w14:textId="77777777" w:rsidR="00BF77B3" w:rsidRDefault="00BF77B3" w:rsidP="00BF77B3">
      <w:pPr>
        <w:pStyle w:val="Bodytext20"/>
        <w:shd w:val="clear" w:color="auto" w:fill="auto"/>
        <w:spacing w:after="0" w:line="220" w:lineRule="exact"/>
        <w:jc w:val="both"/>
        <w:rPr>
          <w:color w:val="000000"/>
          <w:lang w:val="en-US" w:bidi="en-US"/>
        </w:rPr>
      </w:pPr>
    </w:p>
    <w:p w14:paraId="3A0550CF" w14:textId="77777777" w:rsidR="00BF77B3" w:rsidRDefault="00BF77B3" w:rsidP="00BF77B3">
      <w:pPr>
        <w:pStyle w:val="Bodytext20"/>
        <w:shd w:val="clear" w:color="auto" w:fill="auto"/>
        <w:spacing w:after="0" w:line="220" w:lineRule="exact"/>
        <w:jc w:val="both"/>
        <w:rPr>
          <w:color w:val="000000"/>
          <w:lang w:val="en-US" w:bidi="en-US"/>
        </w:rPr>
      </w:pPr>
    </w:p>
    <w:p w14:paraId="78F9F3FB" w14:textId="77777777" w:rsidR="00BF77B3" w:rsidRDefault="00BF77B3" w:rsidP="00BF77B3">
      <w:pPr>
        <w:pStyle w:val="Bodytext20"/>
        <w:shd w:val="clear" w:color="auto" w:fill="auto"/>
        <w:spacing w:after="0" w:line="220" w:lineRule="exact"/>
        <w:jc w:val="both"/>
        <w:rPr>
          <w:color w:val="000000"/>
          <w:lang w:val="en-US" w:bidi="en-US"/>
        </w:rPr>
      </w:pPr>
    </w:p>
    <w:p w14:paraId="2811DBC5" w14:textId="77777777" w:rsidR="00BF77B3" w:rsidRDefault="00BF77B3" w:rsidP="00BF77B3">
      <w:pPr>
        <w:pStyle w:val="Heading11"/>
        <w:shd w:val="clear" w:color="auto" w:fill="auto"/>
        <w:spacing w:before="0" w:line="552" w:lineRule="exact"/>
        <w:rPr>
          <w:color w:val="000000"/>
          <w:lang w:val="en-US" w:bidi="en-US"/>
        </w:rPr>
      </w:pPr>
      <w:r>
        <w:rPr>
          <w:color w:val="000000"/>
          <w:lang w:val="en-US" w:bidi="en-US"/>
        </w:rPr>
        <w:t>Website instructions:</w:t>
      </w:r>
    </w:p>
    <w:p w14:paraId="5028EA82" w14:textId="25AE46D0" w:rsidR="00BF77B3" w:rsidRDefault="00BF77B3" w:rsidP="00BF77B3">
      <w:pPr>
        <w:pStyle w:val="Bodytext20"/>
        <w:shd w:val="clear" w:color="auto" w:fill="auto"/>
        <w:spacing w:after="0" w:line="220" w:lineRule="exact"/>
        <w:jc w:val="both"/>
        <w:rPr>
          <w:color w:val="000000"/>
          <w:lang w:val="en-US" w:bidi="en-US"/>
        </w:rPr>
      </w:pPr>
      <w:r>
        <w:rPr>
          <w:color w:val="000000"/>
          <w:lang w:val="en-US" w:bidi="en-US"/>
        </w:rPr>
        <w:t xml:space="preserve">Log in to the web site </w:t>
      </w:r>
      <w:r w:rsidR="00106D83" w:rsidRPr="00106D83">
        <w:t xml:space="preserve">https://wipsg.org/log-in </w:t>
      </w:r>
      <w:r w:rsidR="000B7410">
        <w:t xml:space="preserve">(top right) </w:t>
      </w:r>
      <w:r>
        <w:rPr>
          <w:color w:val="000000"/>
          <w:lang w:val="en-US" w:bidi="en-US"/>
        </w:rPr>
        <w:t>with your user name or email and password.</w:t>
      </w:r>
    </w:p>
    <w:p w14:paraId="4CB9642D" w14:textId="49AA84E7" w:rsidR="00BF77B3" w:rsidRDefault="00BF77B3" w:rsidP="00BF77B3">
      <w:pPr>
        <w:pStyle w:val="Bodytext20"/>
        <w:shd w:val="clear" w:color="auto" w:fill="auto"/>
        <w:spacing w:after="0" w:line="220" w:lineRule="exact"/>
        <w:jc w:val="both"/>
        <w:rPr>
          <w:color w:val="000000"/>
          <w:lang w:val="en-US" w:bidi="en-US"/>
        </w:rPr>
      </w:pPr>
      <w:r>
        <w:rPr>
          <w:color w:val="000000"/>
          <w:lang w:val="en-US" w:bidi="en-US"/>
        </w:rPr>
        <w:t xml:space="preserve">Go to </w:t>
      </w:r>
      <w:r w:rsidR="000B7410">
        <w:rPr>
          <w:color w:val="000000"/>
          <w:lang w:val="en-US" w:bidi="en-US"/>
        </w:rPr>
        <w:t>View/Amend</w:t>
      </w:r>
      <w:r w:rsidR="00106D83">
        <w:rPr>
          <w:color w:val="000000"/>
          <w:lang w:val="en-US" w:bidi="en-US"/>
        </w:rPr>
        <w:t xml:space="preserve"> </w:t>
      </w:r>
      <w:r>
        <w:rPr>
          <w:color w:val="000000"/>
          <w:lang w:val="en-US" w:bidi="en-US"/>
        </w:rPr>
        <w:t>My Details</w:t>
      </w:r>
      <w:r w:rsidR="000B7410">
        <w:rPr>
          <w:color w:val="000000"/>
          <w:lang w:val="en-US" w:bidi="en-US"/>
        </w:rPr>
        <w:t xml:space="preserve"> </w:t>
      </w:r>
      <w:r w:rsidR="000B7410">
        <w:t>(top right)</w:t>
      </w:r>
    </w:p>
    <w:p w14:paraId="7F450236" w14:textId="77777777" w:rsidR="00BF77B3" w:rsidRDefault="00BF77B3" w:rsidP="00BF77B3">
      <w:pPr>
        <w:pStyle w:val="Bodytext20"/>
        <w:shd w:val="clear" w:color="auto" w:fill="auto"/>
        <w:spacing w:after="0" w:line="220" w:lineRule="exact"/>
        <w:jc w:val="both"/>
      </w:pPr>
    </w:p>
    <w:p w14:paraId="1572D917" w14:textId="77777777" w:rsidR="00BF77B3" w:rsidRDefault="00BF77B3" w:rsidP="00BF77B3">
      <w:pPr>
        <w:pStyle w:val="Bodytext20"/>
        <w:shd w:val="clear" w:color="auto" w:fill="auto"/>
        <w:spacing w:after="0" w:line="220" w:lineRule="exact"/>
        <w:jc w:val="both"/>
        <w:rPr>
          <w:color w:val="000000"/>
          <w:lang w:val="en-US" w:bidi="en-US"/>
        </w:rPr>
      </w:pPr>
      <w:r>
        <w:t xml:space="preserve">In the body of the form is </w:t>
      </w:r>
      <w:r>
        <w:rPr>
          <w:color w:val="000000"/>
          <w:lang w:val="en-US" w:bidi="en-US"/>
        </w:rPr>
        <w:t xml:space="preserve">“GDPR Agreeement” </w:t>
      </w:r>
      <w:r>
        <w:t>choose “I agree” and enter a date.</w:t>
      </w:r>
    </w:p>
    <w:p w14:paraId="71FF0A6A" w14:textId="77777777" w:rsidR="00BF77B3" w:rsidRDefault="00BF77B3" w:rsidP="00BF77B3">
      <w:pPr>
        <w:pStyle w:val="Bodytext20"/>
        <w:shd w:val="clear" w:color="auto" w:fill="auto"/>
        <w:spacing w:after="0" w:line="220" w:lineRule="exact"/>
        <w:jc w:val="both"/>
        <w:rPr>
          <w:color w:val="000000"/>
          <w:lang w:val="en-US" w:bidi="en-US"/>
        </w:rPr>
      </w:pPr>
    </w:p>
    <w:p w14:paraId="603F7426" w14:textId="77777777" w:rsidR="00BF77B3" w:rsidRDefault="00BF77B3" w:rsidP="00BF77B3">
      <w:pPr>
        <w:pStyle w:val="Bodytext20"/>
        <w:shd w:val="clear" w:color="auto" w:fill="auto"/>
        <w:spacing w:after="0" w:line="220" w:lineRule="exact"/>
        <w:jc w:val="both"/>
      </w:pPr>
      <w:r>
        <w:rPr>
          <w:color w:val="000000"/>
          <w:lang w:val="en-US" w:bidi="en-US"/>
        </w:rPr>
        <w:t xml:space="preserve">On the screen there is also a </w:t>
      </w:r>
      <w:r>
        <w:t>link to this form.</w:t>
      </w:r>
    </w:p>
    <w:p w14:paraId="7D57C884" w14:textId="77777777" w:rsidR="00BF77B3" w:rsidRDefault="00BF77B3" w:rsidP="00BF77B3">
      <w:pPr>
        <w:pStyle w:val="Bodytext20"/>
        <w:shd w:val="clear" w:color="auto" w:fill="auto"/>
        <w:spacing w:after="0" w:line="220" w:lineRule="exact"/>
        <w:jc w:val="both"/>
      </w:pPr>
    </w:p>
    <w:p w14:paraId="2BB473AE" w14:textId="77777777" w:rsidR="00BF77B3" w:rsidRPr="00753722" w:rsidRDefault="00BF77B3" w:rsidP="00BF77B3">
      <w:pPr>
        <w:pStyle w:val="Bodytext20"/>
        <w:shd w:val="clear" w:color="auto" w:fill="auto"/>
        <w:spacing w:after="0" w:line="220" w:lineRule="exact"/>
        <w:jc w:val="both"/>
        <w:rPr>
          <w:b/>
        </w:rPr>
      </w:pPr>
      <w:r w:rsidRPr="00753722">
        <w:rPr>
          <w:b/>
        </w:rPr>
        <w:t>Near the bottom of the screen click Update.</w:t>
      </w:r>
    </w:p>
    <w:p w14:paraId="44C69A46" w14:textId="77777777" w:rsidR="00BF77B3" w:rsidRDefault="00BF77B3" w:rsidP="00BF77B3"/>
    <w:p w14:paraId="452ABB63" w14:textId="13638C3A" w:rsidR="00067332" w:rsidRPr="00067332" w:rsidRDefault="00067332" w:rsidP="00067332">
      <w:pPr>
        <w:rPr>
          <w:rFonts w:ascii="Arial" w:hAnsi="Arial"/>
          <w:sz w:val="18"/>
        </w:rPr>
      </w:pPr>
    </w:p>
    <w:p w14:paraId="6D073694" w14:textId="48C5BDBB" w:rsidR="00067332" w:rsidRPr="00067332" w:rsidRDefault="00067332" w:rsidP="00067332">
      <w:pPr>
        <w:rPr>
          <w:rFonts w:ascii="Arial" w:hAnsi="Arial"/>
          <w:sz w:val="18"/>
        </w:rPr>
      </w:pPr>
    </w:p>
    <w:p w14:paraId="650C9369" w14:textId="2E80133D" w:rsidR="00067332" w:rsidRPr="00067332" w:rsidRDefault="00067332" w:rsidP="00067332">
      <w:pPr>
        <w:tabs>
          <w:tab w:val="left" w:pos="2640"/>
        </w:tabs>
        <w:rPr>
          <w:rFonts w:ascii="Arial" w:hAnsi="Arial"/>
          <w:sz w:val="18"/>
        </w:rPr>
      </w:pPr>
      <w:r>
        <w:rPr>
          <w:rFonts w:ascii="Arial" w:hAnsi="Arial"/>
          <w:sz w:val="18"/>
        </w:rPr>
        <w:tab/>
      </w:r>
    </w:p>
    <w:sectPr w:rsidR="00067332" w:rsidRPr="00067332" w:rsidSect="0030513B">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3697" w14:textId="77777777" w:rsidR="00A94A8D" w:rsidRDefault="00A94A8D" w:rsidP="008D1725">
      <w:r>
        <w:separator/>
      </w:r>
    </w:p>
  </w:endnote>
  <w:endnote w:type="continuationSeparator" w:id="0">
    <w:p w14:paraId="1556E673" w14:textId="77777777" w:rsidR="00A94A8D" w:rsidRDefault="00A94A8D" w:rsidP="008D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65CC" w14:textId="78A9E06D" w:rsidR="00067332" w:rsidRDefault="00BF77B3" w:rsidP="00067332">
    <w:pPr>
      <w:pStyle w:val="Bodytext20"/>
      <w:shd w:val="clear" w:color="auto" w:fill="auto"/>
      <w:spacing w:after="0" w:line="278" w:lineRule="exact"/>
      <w:jc w:val="both"/>
      <w:rPr>
        <w:color w:val="000000"/>
        <w:lang w:val="en-US" w:bidi="en-US"/>
      </w:rPr>
    </w:pPr>
    <w:r>
      <w:rPr>
        <w:color w:val="000000"/>
        <w:lang w:val="en-US" w:bidi="en-US"/>
      </w:rPr>
      <w:t>Please return to the Membership Secretary:</w:t>
    </w:r>
    <w:r w:rsidR="00106D83">
      <w:rPr>
        <w:color w:val="000000"/>
        <w:lang w:val="en-US" w:bidi="en-US"/>
      </w:rPr>
      <w:t xml:space="preserve"> </w:t>
    </w:r>
    <w:r w:rsidR="00106D83" w:rsidRPr="00580C4B">
      <w:rPr>
        <w:rFonts w:ascii="Arial" w:hAnsi="Arial"/>
        <w:b/>
        <w:sz w:val="18"/>
      </w:rPr>
      <w:t>Rosebank, Petworth Road, Witley, Surrey,GU8 5QW, UK</w:t>
    </w:r>
    <w:r w:rsidR="00067332">
      <w:rPr>
        <w:color w:val="000000"/>
        <w:lang w:val="en-US" w:bidi="en-US"/>
      </w:rPr>
      <w:t xml:space="preserve">, </w:t>
    </w:r>
  </w:p>
  <w:p w14:paraId="5866D840" w14:textId="4064319E" w:rsidR="00BF77B3" w:rsidRDefault="00067332" w:rsidP="00067332">
    <w:pPr>
      <w:pStyle w:val="Bodytext20"/>
      <w:shd w:val="clear" w:color="auto" w:fill="auto"/>
      <w:spacing w:after="0" w:line="278" w:lineRule="exact"/>
      <w:jc w:val="both"/>
    </w:pPr>
    <w:r w:rsidRPr="00067332">
      <w:rPr>
        <w:color w:val="000000"/>
        <w:lang w:val="en-US" w:bidi="en-US"/>
      </w:rPr>
      <w:t xml:space="preserve">e-mail: </w:t>
    </w:r>
    <w:r w:rsidR="00106D83">
      <w:rPr>
        <w:color w:val="000000"/>
        <w:lang w:val="en-US" w:bidi="en-US"/>
      </w:rPr>
      <w:t>sec</w:t>
    </w:r>
    <w:r w:rsidRPr="00067332">
      <w:rPr>
        <w:color w:val="000000"/>
        <w:lang w:val="en-US" w:bidi="en-US"/>
      </w:rPr>
      <w:t>@</w:t>
    </w:r>
    <w:r w:rsidR="00106D83">
      <w:rPr>
        <w:color w:val="000000"/>
        <w:lang w:val="en-US" w:bidi="en-US"/>
      </w:rPr>
      <w:t>wipsg</w:t>
    </w:r>
    <w:r w:rsidRPr="00067332">
      <w:rPr>
        <w:color w:val="000000"/>
        <w:lang w:val="en-US" w:bidi="en-US"/>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E27F" w14:textId="0DE598EF" w:rsidR="00BF77B3" w:rsidRDefault="00BF77B3" w:rsidP="00F55742">
    <w:pPr>
      <w:pStyle w:val="Footer"/>
      <w:rPr>
        <w:noProof/>
      </w:rPr>
    </w:pPr>
    <w:r>
      <w:t>1 February 2018</w:t>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4306" w14:textId="77777777" w:rsidR="00A94A8D" w:rsidRDefault="00A94A8D" w:rsidP="008D1725">
      <w:r>
        <w:separator/>
      </w:r>
    </w:p>
  </w:footnote>
  <w:footnote w:type="continuationSeparator" w:id="0">
    <w:p w14:paraId="21900246" w14:textId="77777777" w:rsidR="00A94A8D" w:rsidRDefault="00A94A8D" w:rsidP="008D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E523" w14:textId="2C57D3EB" w:rsidR="00106D83" w:rsidRDefault="00106D83" w:rsidP="00106D83">
    <w:pPr>
      <w:pStyle w:val="Heading1"/>
      <w:rPr>
        <w:rFonts w:ascii="Arial" w:hAnsi="Arial"/>
        <w:sz w:val="18"/>
      </w:rPr>
    </w:pPr>
    <w:r>
      <w:rPr>
        <w:rFonts w:ascii="Arial" w:hAnsi="Arial"/>
        <w:sz w:val="18"/>
      </w:rPr>
      <w:t>WEST INDIES PHILAT</w:t>
    </w:r>
    <w:r w:rsidR="006C5C5A">
      <w:rPr>
        <w:rFonts w:ascii="Arial" w:hAnsi="Arial"/>
        <w:sz w:val="18"/>
      </w:rPr>
      <w:t>E</w:t>
    </w:r>
    <w:r>
      <w:rPr>
        <w:rFonts w:ascii="Arial" w:hAnsi="Arial"/>
        <w:sz w:val="18"/>
      </w:rPr>
      <w:t>LIC STUDY GROUP</w:t>
    </w:r>
  </w:p>
  <w:p w14:paraId="6793AB8D" w14:textId="77777777" w:rsidR="00BF77B3" w:rsidRDefault="00BF77B3" w:rsidP="00F820AB">
    <w:pPr>
      <w:pStyle w:val="Header"/>
      <w:jc w:val="center"/>
    </w:pPr>
    <w:r>
      <w:t>IMPORTANT – UK/EU DATA PROTECTION</w:t>
    </w:r>
  </w:p>
  <w:p w14:paraId="2729235B" w14:textId="77777777" w:rsidR="00BF77B3" w:rsidRDefault="00BF77B3" w:rsidP="00F820AB">
    <w:pPr>
      <w:pStyle w:val="Header"/>
      <w:jc w:val="center"/>
    </w:pPr>
    <w:r>
      <w:rPr>
        <w:color w:val="000000"/>
        <w:lang w:val="en-US" w:bidi="en-US"/>
      </w:rPr>
      <w:t>Data Handling Agreement</w:t>
    </w:r>
    <w:r>
      <w:rPr>
        <w:color w:val="000000"/>
        <w:lang w:val="en-US" w:bidi="en-US"/>
      </w:rPr>
      <w:tab/>
      <w:t>February</w:t>
    </w:r>
    <w:r>
      <w:t xml:space="preserv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3F68" w14:textId="5787F56A" w:rsidR="00106D83" w:rsidRDefault="00106D83" w:rsidP="00106D83">
    <w:pPr>
      <w:pStyle w:val="Heading1"/>
      <w:rPr>
        <w:rFonts w:ascii="Arial" w:hAnsi="Arial"/>
        <w:sz w:val="18"/>
      </w:rPr>
    </w:pPr>
    <w:r>
      <w:rPr>
        <w:rFonts w:ascii="Arial" w:hAnsi="Arial"/>
        <w:sz w:val="18"/>
      </w:rPr>
      <w:t>WEST INDIES PHILATELIC STUDY GROUP</w:t>
    </w:r>
  </w:p>
  <w:p w14:paraId="40A10ADA" w14:textId="77777777" w:rsidR="00BF77B3" w:rsidRDefault="00BF77B3" w:rsidP="00F75E9A">
    <w:pPr>
      <w:pStyle w:val="Header"/>
      <w:jc w:val="center"/>
    </w:pPr>
    <w:r>
      <w:t>IMPORTANT – UK/EU DATA PROTECTION</w:t>
    </w:r>
  </w:p>
  <w:p w14:paraId="7D2A23F5" w14:textId="77777777" w:rsidR="00BF77B3" w:rsidRDefault="00BF77B3" w:rsidP="00F75E9A">
    <w:pPr>
      <w:pStyle w:val="Header"/>
      <w:jc w:val="center"/>
    </w:pPr>
    <w:r>
      <w:rPr>
        <w:color w:val="000000"/>
        <w:lang w:val="en-US" w:bidi="en-US"/>
      </w:rPr>
      <w:t>Data Handling Agreement</w:t>
    </w:r>
    <w:r>
      <w:rPr>
        <w:color w:val="000000"/>
        <w:lang w:val="en-US" w:bidi="en-US"/>
      </w:rPr>
      <w:tab/>
      <w:t>February</w:t>
    </w:r>
    <w: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47ED3"/>
    <w:multiLevelType w:val="hybridMultilevel"/>
    <w:tmpl w:val="672E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866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1DA"/>
    <w:rsid w:val="00067332"/>
    <w:rsid w:val="000B7410"/>
    <w:rsid w:val="00103F65"/>
    <w:rsid w:val="00106D83"/>
    <w:rsid w:val="00151F8C"/>
    <w:rsid w:val="002B1D70"/>
    <w:rsid w:val="00306C98"/>
    <w:rsid w:val="00323743"/>
    <w:rsid w:val="00335255"/>
    <w:rsid w:val="003465F5"/>
    <w:rsid w:val="003563BF"/>
    <w:rsid w:val="0049143B"/>
    <w:rsid w:val="004C62DB"/>
    <w:rsid w:val="004D53C2"/>
    <w:rsid w:val="00500D24"/>
    <w:rsid w:val="00503C2F"/>
    <w:rsid w:val="005305E6"/>
    <w:rsid w:val="00580C4B"/>
    <w:rsid w:val="00585698"/>
    <w:rsid w:val="006C5C5A"/>
    <w:rsid w:val="00763FEB"/>
    <w:rsid w:val="007A74AB"/>
    <w:rsid w:val="008D1725"/>
    <w:rsid w:val="00A06D55"/>
    <w:rsid w:val="00A451DA"/>
    <w:rsid w:val="00A94A8D"/>
    <w:rsid w:val="00AE3195"/>
    <w:rsid w:val="00B3368F"/>
    <w:rsid w:val="00B34335"/>
    <w:rsid w:val="00BF77B3"/>
    <w:rsid w:val="00C77094"/>
    <w:rsid w:val="00CF48D1"/>
    <w:rsid w:val="00CF6556"/>
    <w:rsid w:val="00D33A35"/>
    <w:rsid w:val="00D82B2C"/>
    <w:rsid w:val="00DA2959"/>
    <w:rsid w:val="00E424E4"/>
    <w:rsid w:val="00EE4AC5"/>
    <w:rsid w:val="00FD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9A61A"/>
  <w15:chartTrackingRefBased/>
  <w15:docId w15:val="{E0630D93-9C0C-4A27-BBA3-BEDA7E402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725"/>
    <w:pPr>
      <w:tabs>
        <w:tab w:val="center" w:pos="4513"/>
        <w:tab w:val="right" w:pos="9026"/>
      </w:tabs>
    </w:pPr>
  </w:style>
  <w:style w:type="character" w:customStyle="1" w:styleId="HeaderChar">
    <w:name w:val="Header Char"/>
    <w:link w:val="Header"/>
    <w:uiPriority w:val="99"/>
    <w:rsid w:val="008D1725"/>
    <w:rPr>
      <w:lang w:eastAsia="en-US"/>
    </w:rPr>
  </w:style>
  <w:style w:type="paragraph" w:styleId="Footer">
    <w:name w:val="footer"/>
    <w:basedOn w:val="Normal"/>
    <w:link w:val="FooterChar"/>
    <w:uiPriority w:val="99"/>
    <w:unhideWhenUsed/>
    <w:rsid w:val="008D1725"/>
    <w:pPr>
      <w:tabs>
        <w:tab w:val="center" w:pos="4513"/>
        <w:tab w:val="right" w:pos="9026"/>
      </w:tabs>
    </w:pPr>
  </w:style>
  <w:style w:type="character" w:customStyle="1" w:styleId="FooterChar">
    <w:name w:val="Footer Char"/>
    <w:link w:val="Footer"/>
    <w:uiPriority w:val="99"/>
    <w:rsid w:val="008D1725"/>
    <w:rPr>
      <w:lang w:eastAsia="en-US"/>
    </w:rPr>
  </w:style>
  <w:style w:type="character" w:styleId="Hyperlink">
    <w:name w:val="Hyperlink"/>
    <w:uiPriority w:val="99"/>
    <w:unhideWhenUsed/>
    <w:rsid w:val="00B34335"/>
    <w:rPr>
      <w:color w:val="0000FF"/>
      <w:u w:val="single"/>
    </w:rPr>
  </w:style>
  <w:style w:type="paragraph" w:styleId="BalloonText">
    <w:name w:val="Balloon Text"/>
    <w:basedOn w:val="Normal"/>
    <w:link w:val="BalloonTextChar"/>
    <w:uiPriority w:val="99"/>
    <w:semiHidden/>
    <w:unhideWhenUsed/>
    <w:rsid w:val="003465F5"/>
    <w:rPr>
      <w:rFonts w:ascii="Segoe UI" w:hAnsi="Segoe UI" w:cs="Segoe UI"/>
      <w:sz w:val="18"/>
      <w:szCs w:val="18"/>
    </w:rPr>
  </w:style>
  <w:style w:type="character" w:customStyle="1" w:styleId="BalloonTextChar">
    <w:name w:val="Balloon Text Char"/>
    <w:link w:val="BalloonText"/>
    <w:uiPriority w:val="99"/>
    <w:semiHidden/>
    <w:rsid w:val="003465F5"/>
    <w:rPr>
      <w:rFonts w:ascii="Segoe UI" w:hAnsi="Segoe UI" w:cs="Segoe UI"/>
      <w:sz w:val="18"/>
      <w:szCs w:val="18"/>
      <w:lang w:eastAsia="en-US"/>
    </w:rPr>
  </w:style>
  <w:style w:type="paragraph" w:styleId="ListParagraph">
    <w:name w:val="List Paragraph"/>
    <w:basedOn w:val="Normal"/>
    <w:uiPriority w:val="34"/>
    <w:qFormat/>
    <w:rsid w:val="00BF77B3"/>
    <w:pPr>
      <w:ind w:left="720"/>
      <w:contextualSpacing/>
    </w:pPr>
    <w:rPr>
      <w:rFonts w:ascii="Arial" w:eastAsia="Calibri" w:hAnsi="Arial"/>
      <w:sz w:val="22"/>
      <w:szCs w:val="22"/>
    </w:rPr>
  </w:style>
  <w:style w:type="character" w:customStyle="1" w:styleId="Bodytext2">
    <w:name w:val="Body text (2)_"/>
    <w:link w:val="Bodytext20"/>
    <w:rsid w:val="00BF77B3"/>
    <w:rPr>
      <w:rFonts w:ascii="Verdana" w:eastAsia="Verdana" w:hAnsi="Verdana" w:cs="Verdana"/>
      <w:shd w:val="clear" w:color="auto" w:fill="FFFFFF"/>
    </w:rPr>
  </w:style>
  <w:style w:type="paragraph" w:customStyle="1" w:styleId="Bodytext20">
    <w:name w:val="Body text (2)"/>
    <w:basedOn w:val="Normal"/>
    <w:link w:val="Bodytext2"/>
    <w:rsid w:val="00BF77B3"/>
    <w:pPr>
      <w:widowControl w:val="0"/>
      <w:shd w:val="clear" w:color="auto" w:fill="FFFFFF"/>
      <w:spacing w:after="360" w:line="0" w:lineRule="atLeast"/>
      <w:jc w:val="center"/>
    </w:pPr>
    <w:rPr>
      <w:rFonts w:ascii="Verdana" w:eastAsia="Verdana" w:hAnsi="Verdana" w:cs="Verdana"/>
      <w:lang w:eastAsia="en-GB"/>
    </w:rPr>
  </w:style>
  <w:style w:type="paragraph" w:customStyle="1" w:styleId="Default">
    <w:name w:val="Default"/>
    <w:rsid w:val="00BF77B3"/>
    <w:pPr>
      <w:autoSpaceDE w:val="0"/>
      <w:autoSpaceDN w:val="0"/>
      <w:adjustRightInd w:val="0"/>
    </w:pPr>
    <w:rPr>
      <w:rFonts w:ascii="Verdana" w:eastAsia="Calibri" w:hAnsi="Verdana" w:cs="Verdana"/>
      <w:color w:val="000000"/>
      <w:sz w:val="24"/>
      <w:szCs w:val="24"/>
      <w:lang w:eastAsia="en-US"/>
    </w:rPr>
  </w:style>
  <w:style w:type="character" w:customStyle="1" w:styleId="Heading10">
    <w:name w:val="Heading #1_"/>
    <w:link w:val="Heading11"/>
    <w:rsid w:val="00BF77B3"/>
    <w:rPr>
      <w:rFonts w:ascii="Verdana" w:eastAsia="Verdana" w:hAnsi="Verdana" w:cs="Verdana"/>
      <w:b/>
      <w:bCs/>
      <w:shd w:val="clear" w:color="auto" w:fill="FFFFFF"/>
    </w:rPr>
  </w:style>
  <w:style w:type="paragraph" w:customStyle="1" w:styleId="Heading11">
    <w:name w:val="Heading #1"/>
    <w:basedOn w:val="Normal"/>
    <w:link w:val="Heading10"/>
    <w:rsid w:val="00BF77B3"/>
    <w:pPr>
      <w:widowControl w:val="0"/>
      <w:shd w:val="clear" w:color="auto" w:fill="FFFFFF"/>
      <w:spacing w:before="240" w:line="283" w:lineRule="exact"/>
      <w:jc w:val="both"/>
      <w:outlineLvl w:val="0"/>
    </w:pPr>
    <w:rPr>
      <w:rFonts w:ascii="Verdana" w:eastAsia="Verdana" w:hAnsi="Verdana" w:cs="Verdana"/>
      <w:b/>
      <w:bCs/>
      <w:lang w:eastAsia="en-GB"/>
    </w:rPr>
  </w:style>
  <w:style w:type="table" w:styleId="TableGrid">
    <w:name w:val="Table Grid"/>
    <w:basedOn w:val="TableNormal"/>
    <w:uiPriority w:val="39"/>
    <w:rsid w:val="00BF7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ppb-description-delimiter">
    <w:name w:val="wppb-description-delimiter"/>
    <w:rsid w:val="00BF77B3"/>
  </w:style>
  <w:style w:type="character" w:styleId="UnresolvedMention">
    <w:name w:val="Unresolved Mention"/>
    <w:uiPriority w:val="99"/>
    <w:semiHidden/>
    <w:unhideWhenUsed/>
    <w:rsid w:val="00106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psg.org/pay-subscription-us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psg.org/pay-subscription-gb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BRITISH WEST INDIES STUDY CIRCLE</vt:lpstr>
    </vt:vector>
  </TitlesOfParts>
  <Company>.</Company>
  <LinksUpToDate>false</LinksUpToDate>
  <CharactersWithSpaces>6899</CharactersWithSpaces>
  <SharedDoc>false</SharedDoc>
  <HLinks>
    <vt:vector size="6" baseType="variant">
      <vt:variant>
        <vt:i4>4915208</vt:i4>
      </vt:variant>
      <vt:variant>
        <vt:i4>0</vt:i4>
      </vt:variant>
      <vt:variant>
        <vt:i4>0</vt:i4>
      </vt:variant>
      <vt:variant>
        <vt:i4>5</vt:i4>
      </vt:variant>
      <vt:variant>
        <vt:lpwstr>http://www.bwisc.org/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WEST INDIES STUDY CIRCLE</dc:title>
  <dc:subject/>
  <dc:creator>.</dc:creator>
  <cp:keywords/>
  <cp:lastModifiedBy>Stephen Jarvis</cp:lastModifiedBy>
  <cp:revision>12</cp:revision>
  <cp:lastPrinted>2023-03-04T11:00:00Z</cp:lastPrinted>
  <dcterms:created xsi:type="dcterms:W3CDTF">2017-11-01T11:15:00Z</dcterms:created>
  <dcterms:modified xsi:type="dcterms:W3CDTF">2023-10-01T08:20:00Z</dcterms:modified>
</cp:coreProperties>
</file>